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7A2C4" w14:textId="77777777" w:rsidR="003357A4" w:rsidRPr="00182033" w:rsidRDefault="003357A4" w:rsidP="003357A4">
      <w:pPr>
        <w:jc w:val="center"/>
        <w:rPr>
          <w:rFonts w:ascii="Times New Roman" w:hAnsi="Times New Roman" w:cs="Times New Roman"/>
          <w:color w:val="000000"/>
        </w:rPr>
      </w:pPr>
      <w:bookmarkStart w:id="0" w:name="_GoBack"/>
      <w:bookmarkEnd w:id="0"/>
      <w:r w:rsidRPr="00182033">
        <w:rPr>
          <w:rFonts w:ascii="Times New Roman" w:hAnsi="Times New Roman" w:cs="Times New Roman"/>
          <w:color w:val="000000"/>
        </w:rPr>
        <w:t>Minutes</w:t>
      </w:r>
    </w:p>
    <w:p w14:paraId="02EC0675" w14:textId="77777777" w:rsidR="00741A06" w:rsidRPr="00182033" w:rsidRDefault="00741A06" w:rsidP="003357A4">
      <w:pPr>
        <w:jc w:val="center"/>
        <w:rPr>
          <w:rFonts w:ascii="Times New Roman" w:hAnsi="Times New Roman" w:cs="Times New Roman"/>
          <w:color w:val="000000"/>
        </w:rPr>
      </w:pPr>
    </w:p>
    <w:p w14:paraId="33C07465" w14:textId="77777777" w:rsidR="003357A4" w:rsidRPr="00182033" w:rsidRDefault="003357A4" w:rsidP="003357A4">
      <w:pPr>
        <w:jc w:val="center"/>
        <w:rPr>
          <w:rFonts w:ascii="Times New Roman" w:hAnsi="Times New Roman" w:cs="Times New Roman"/>
          <w:color w:val="000000"/>
        </w:rPr>
      </w:pPr>
      <w:r w:rsidRPr="00182033">
        <w:rPr>
          <w:rFonts w:ascii="Times New Roman" w:hAnsi="Times New Roman" w:cs="Times New Roman"/>
          <w:color w:val="000000"/>
        </w:rPr>
        <w:t xml:space="preserve">Greenwich Free Library Board of Trustees </w:t>
      </w:r>
      <w:r w:rsidR="00741A06" w:rsidRPr="00182033">
        <w:rPr>
          <w:rFonts w:ascii="Times New Roman" w:hAnsi="Times New Roman" w:cs="Times New Roman"/>
          <w:color w:val="000000"/>
        </w:rPr>
        <w:t xml:space="preserve">Monthly </w:t>
      </w:r>
      <w:r w:rsidRPr="00182033">
        <w:rPr>
          <w:rFonts w:ascii="Times New Roman" w:hAnsi="Times New Roman" w:cs="Times New Roman"/>
          <w:color w:val="000000"/>
        </w:rPr>
        <w:t>Meeting </w:t>
      </w:r>
    </w:p>
    <w:p w14:paraId="793E21E1" w14:textId="5AAA6391" w:rsidR="003357A4" w:rsidRPr="00182033" w:rsidRDefault="00A83126" w:rsidP="003357A4">
      <w:pPr>
        <w:jc w:val="center"/>
        <w:rPr>
          <w:rFonts w:ascii="Times New Roman" w:hAnsi="Times New Roman" w:cs="Times New Roman"/>
          <w:color w:val="000000"/>
        </w:rPr>
      </w:pPr>
      <w:r>
        <w:rPr>
          <w:rFonts w:ascii="Times New Roman" w:hAnsi="Times New Roman" w:cs="Times New Roman"/>
          <w:color w:val="000000"/>
        </w:rPr>
        <w:t>June 17</w:t>
      </w:r>
      <w:r w:rsidR="002233FC">
        <w:rPr>
          <w:rFonts w:ascii="Times New Roman" w:hAnsi="Times New Roman" w:cs="Times New Roman"/>
          <w:color w:val="000000"/>
        </w:rPr>
        <w:t>, 2020</w:t>
      </w:r>
      <w:r w:rsidR="003357A4" w:rsidRPr="00182033">
        <w:rPr>
          <w:rFonts w:ascii="Times New Roman" w:hAnsi="Times New Roman" w:cs="Times New Roman"/>
          <w:color w:val="000000"/>
        </w:rPr>
        <w:t>, 7:0</w:t>
      </w:r>
      <w:r w:rsidR="00745C8D">
        <w:rPr>
          <w:rFonts w:ascii="Times New Roman" w:hAnsi="Times New Roman" w:cs="Times New Roman"/>
          <w:color w:val="000000"/>
        </w:rPr>
        <w:t>0</w:t>
      </w:r>
      <w:r w:rsidR="003357A4" w:rsidRPr="00182033">
        <w:rPr>
          <w:rFonts w:ascii="Times New Roman" w:hAnsi="Times New Roman" w:cs="Times New Roman"/>
          <w:color w:val="000000"/>
        </w:rPr>
        <w:t xml:space="preserve"> PM, </w:t>
      </w:r>
      <w:r w:rsidR="000C32E7">
        <w:rPr>
          <w:rFonts w:ascii="Times New Roman" w:hAnsi="Times New Roman" w:cs="Times New Roman"/>
          <w:color w:val="000000"/>
        </w:rPr>
        <w:t xml:space="preserve">Virtual meeting via </w:t>
      </w:r>
      <w:r w:rsidR="00ED7D2C">
        <w:rPr>
          <w:rFonts w:ascii="Times New Roman" w:hAnsi="Times New Roman" w:cs="Times New Roman"/>
          <w:color w:val="000000"/>
        </w:rPr>
        <w:t>Zoom</w:t>
      </w:r>
    </w:p>
    <w:p w14:paraId="5FA6A7C0" w14:textId="77777777" w:rsidR="003357A4" w:rsidRPr="00182033" w:rsidRDefault="003357A4" w:rsidP="003357A4">
      <w:pPr>
        <w:rPr>
          <w:rFonts w:ascii="Times New Roman" w:hAnsi="Times New Roman" w:cs="Times New Roman"/>
          <w:color w:val="000000"/>
        </w:rPr>
      </w:pPr>
      <w:r w:rsidRPr="00182033">
        <w:rPr>
          <w:rFonts w:ascii="Times New Roman" w:hAnsi="Times New Roman" w:cs="Times New Roman"/>
          <w:color w:val="000000"/>
        </w:rPr>
        <w:t>                                                                                                                            </w:t>
      </w:r>
    </w:p>
    <w:p w14:paraId="177E6A10" w14:textId="0781A268" w:rsidR="003357A4" w:rsidRPr="00182033" w:rsidRDefault="003357A4" w:rsidP="003357A4">
      <w:pPr>
        <w:rPr>
          <w:rFonts w:ascii="Times New Roman" w:hAnsi="Times New Roman" w:cs="Times New Roman"/>
          <w:color w:val="000000"/>
        </w:rPr>
      </w:pPr>
      <w:r w:rsidRPr="00182033">
        <w:rPr>
          <w:rFonts w:ascii="Times New Roman" w:hAnsi="Times New Roman" w:cs="Times New Roman"/>
          <w:b/>
          <w:bCs/>
          <w:color w:val="000000"/>
        </w:rPr>
        <w:t>Attendees:</w:t>
      </w:r>
      <w:r w:rsidRPr="00182033">
        <w:rPr>
          <w:rFonts w:ascii="Times New Roman" w:hAnsi="Times New Roman" w:cs="Times New Roman"/>
          <w:color w:val="000000"/>
        </w:rPr>
        <w:t>  P</w:t>
      </w:r>
      <w:r w:rsidR="00A83126">
        <w:rPr>
          <w:rFonts w:ascii="Times New Roman" w:hAnsi="Times New Roman" w:cs="Times New Roman"/>
          <w:color w:val="000000"/>
        </w:rPr>
        <w:t xml:space="preserve">atrice Abate, </w:t>
      </w:r>
      <w:r w:rsidR="00ED7D2C">
        <w:rPr>
          <w:rFonts w:ascii="Times New Roman" w:hAnsi="Times New Roman" w:cs="Times New Roman"/>
          <w:color w:val="000000"/>
        </w:rPr>
        <w:t xml:space="preserve">Audrey Fischer, </w:t>
      </w:r>
      <w:r w:rsidR="00AB441C" w:rsidRPr="00182033">
        <w:rPr>
          <w:rFonts w:ascii="Times New Roman" w:hAnsi="Times New Roman" w:cs="Times New Roman"/>
          <w:color w:val="000000"/>
        </w:rPr>
        <w:t xml:space="preserve">Ellen </w:t>
      </w:r>
      <w:r w:rsidR="00AB441C">
        <w:rPr>
          <w:rFonts w:ascii="Times New Roman" w:hAnsi="Times New Roman" w:cs="Times New Roman"/>
          <w:color w:val="000000"/>
        </w:rPr>
        <w:t xml:space="preserve">Fronhofer, </w:t>
      </w:r>
      <w:r w:rsidRPr="00182033">
        <w:rPr>
          <w:rFonts w:ascii="Times New Roman" w:hAnsi="Times New Roman" w:cs="Times New Roman"/>
          <w:color w:val="000000"/>
        </w:rPr>
        <w:t xml:space="preserve">Walter Grom, </w:t>
      </w:r>
      <w:r w:rsidR="00712151">
        <w:rPr>
          <w:rFonts w:ascii="Times New Roman" w:hAnsi="Times New Roman" w:cs="Times New Roman"/>
          <w:color w:val="000000"/>
        </w:rPr>
        <w:t xml:space="preserve">Pat Lamb, </w:t>
      </w:r>
      <w:r w:rsidR="00A83126">
        <w:rPr>
          <w:rFonts w:ascii="Times New Roman" w:hAnsi="Times New Roman" w:cs="Times New Roman"/>
          <w:color w:val="000000"/>
        </w:rPr>
        <w:t xml:space="preserve">Sandy McReynolds, </w:t>
      </w:r>
      <w:r w:rsidRPr="00182033">
        <w:rPr>
          <w:rFonts w:ascii="Times New Roman" w:hAnsi="Times New Roman" w:cs="Times New Roman"/>
          <w:color w:val="000000"/>
        </w:rPr>
        <w:t>Jim Nolan, Annie Miller (Library Director)</w:t>
      </w:r>
      <w:r w:rsidR="000C32E7">
        <w:rPr>
          <w:rFonts w:ascii="Times New Roman" w:hAnsi="Times New Roman" w:cs="Times New Roman"/>
          <w:color w:val="000000"/>
        </w:rPr>
        <w:t xml:space="preserve">, </w:t>
      </w:r>
      <w:r w:rsidR="00A83126">
        <w:rPr>
          <w:rFonts w:ascii="Times New Roman" w:hAnsi="Times New Roman" w:cs="Times New Roman"/>
          <w:color w:val="000000"/>
        </w:rPr>
        <w:t xml:space="preserve">Kristen Parillo, </w:t>
      </w:r>
      <w:r w:rsidR="000C32E7">
        <w:rPr>
          <w:rFonts w:ascii="Times New Roman" w:hAnsi="Times New Roman" w:cs="Times New Roman"/>
          <w:color w:val="000000"/>
        </w:rPr>
        <w:t>Teri Pendergrass</w:t>
      </w:r>
    </w:p>
    <w:p w14:paraId="67B79E35" w14:textId="77777777" w:rsidR="003357A4" w:rsidRPr="00182033" w:rsidRDefault="003357A4" w:rsidP="003357A4">
      <w:pPr>
        <w:rPr>
          <w:rFonts w:ascii="Times New Roman" w:eastAsia="Times New Roman" w:hAnsi="Times New Roman" w:cs="Times New Roman"/>
          <w:color w:val="000000"/>
        </w:rPr>
      </w:pPr>
    </w:p>
    <w:tbl>
      <w:tblPr>
        <w:tblW w:w="9835" w:type="dxa"/>
        <w:tblCellMar>
          <w:top w:w="15" w:type="dxa"/>
          <w:left w:w="15" w:type="dxa"/>
          <w:bottom w:w="15" w:type="dxa"/>
          <w:right w:w="15" w:type="dxa"/>
        </w:tblCellMar>
        <w:tblLook w:val="04A0" w:firstRow="1" w:lastRow="0" w:firstColumn="1" w:lastColumn="0" w:noHBand="0" w:noVBand="1"/>
      </w:tblPr>
      <w:tblGrid>
        <w:gridCol w:w="1951"/>
        <w:gridCol w:w="5410"/>
        <w:gridCol w:w="2474"/>
      </w:tblGrid>
      <w:tr w:rsidR="00381269" w:rsidRPr="00182033" w14:paraId="2D75AB94" w14:textId="77777777" w:rsidTr="00A62EB0">
        <w:trPr>
          <w:trHeight w:val="620"/>
        </w:trPr>
        <w:tc>
          <w:tcPr>
            <w:tcW w:w="19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3D5284" w14:textId="77777777" w:rsidR="003357A4" w:rsidRPr="00182033" w:rsidRDefault="003357A4" w:rsidP="003357A4">
            <w:pPr>
              <w:rPr>
                <w:rFonts w:ascii="Times New Roman" w:hAnsi="Times New Roman" w:cs="Times New Roman"/>
              </w:rPr>
            </w:pPr>
            <w:r w:rsidRPr="00182033">
              <w:rPr>
                <w:rFonts w:ascii="Times New Roman" w:hAnsi="Times New Roman" w:cs="Times New Roman"/>
                <w:b/>
                <w:bCs/>
                <w:color w:val="000000"/>
              </w:rPr>
              <w:t>Agenda Item</w:t>
            </w:r>
          </w:p>
        </w:tc>
        <w:tc>
          <w:tcPr>
            <w:tcW w:w="5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933DB5" w14:textId="77777777" w:rsidR="003357A4" w:rsidRPr="00182033" w:rsidRDefault="003357A4" w:rsidP="003357A4">
            <w:pPr>
              <w:rPr>
                <w:rFonts w:ascii="Times New Roman" w:hAnsi="Times New Roman" w:cs="Times New Roman"/>
              </w:rPr>
            </w:pPr>
            <w:r w:rsidRPr="00182033">
              <w:rPr>
                <w:rFonts w:ascii="Times New Roman" w:hAnsi="Times New Roman" w:cs="Times New Roman"/>
                <w:b/>
                <w:bCs/>
                <w:color w:val="000000"/>
              </w:rPr>
              <w:t>Discussion</w:t>
            </w:r>
          </w:p>
        </w:tc>
        <w:tc>
          <w:tcPr>
            <w:tcW w:w="24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B34BF4" w14:textId="77777777" w:rsidR="003357A4" w:rsidRPr="00182033" w:rsidRDefault="0033112C" w:rsidP="003357A4">
            <w:pPr>
              <w:ind w:right="-330"/>
              <w:rPr>
                <w:rFonts w:ascii="Times New Roman" w:hAnsi="Times New Roman" w:cs="Times New Roman"/>
              </w:rPr>
            </w:pPr>
            <w:r w:rsidRPr="00182033">
              <w:rPr>
                <w:rFonts w:ascii="Times New Roman" w:hAnsi="Times New Roman" w:cs="Times New Roman"/>
                <w:b/>
                <w:bCs/>
                <w:color w:val="000000"/>
              </w:rPr>
              <w:t>Follow-</w:t>
            </w:r>
            <w:r w:rsidR="003357A4" w:rsidRPr="00182033">
              <w:rPr>
                <w:rFonts w:ascii="Times New Roman" w:hAnsi="Times New Roman" w:cs="Times New Roman"/>
                <w:b/>
                <w:bCs/>
                <w:color w:val="000000"/>
              </w:rPr>
              <w:t>up Required </w:t>
            </w:r>
          </w:p>
        </w:tc>
      </w:tr>
      <w:tr w:rsidR="00381269" w:rsidRPr="00182033" w14:paraId="33898155" w14:textId="77777777" w:rsidTr="00A62EB0">
        <w:trPr>
          <w:trHeight w:val="260"/>
        </w:trPr>
        <w:tc>
          <w:tcPr>
            <w:tcW w:w="19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4421BD" w14:textId="77777777" w:rsidR="009178D7" w:rsidRPr="00B07738" w:rsidRDefault="00024E4B" w:rsidP="009178D7">
            <w:pPr>
              <w:rPr>
                <w:rFonts w:ascii="Times New Roman" w:hAnsi="Times New Roman" w:cs="Times New Roman"/>
                <w:b/>
              </w:rPr>
            </w:pPr>
            <w:r w:rsidRPr="00B07738">
              <w:rPr>
                <w:rFonts w:ascii="Times New Roman" w:hAnsi="Times New Roman" w:cs="Times New Roman"/>
                <w:b/>
                <w:color w:val="000000"/>
              </w:rPr>
              <w:t>APPROVE MINUTES</w:t>
            </w:r>
          </w:p>
          <w:p w14:paraId="4ECF0263" w14:textId="77777777" w:rsidR="003357A4" w:rsidRPr="00182033" w:rsidRDefault="003357A4" w:rsidP="003357A4">
            <w:pPr>
              <w:rPr>
                <w:rFonts w:ascii="Times New Roman" w:hAnsi="Times New Roman" w:cs="Times New Roman"/>
              </w:rPr>
            </w:pPr>
          </w:p>
        </w:tc>
        <w:tc>
          <w:tcPr>
            <w:tcW w:w="5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2FBE1D" w14:textId="21C1E4FC" w:rsidR="00414F92" w:rsidRDefault="009178D7" w:rsidP="000C32E7">
            <w:pPr>
              <w:rPr>
                <w:rFonts w:ascii="Times New Roman" w:hAnsi="Times New Roman" w:cs="Times New Roman"/>
                <w:color w:val="000000"/>
              </w:rPr>
            </w:pPr>
            <w:r w:rsidRPr="00182033">
              <w:rPr>
                <w:rFonts w:ascii="Times New Roman" w:hAnsi="Times New Roman" w:cs="Times New Roman"/>
                <w:color w:val="000000"/>
              </w:rPr>
              <w:t>Minutes approved without edits</w:t>
            </w:r>
            <w:r w:rsidR="00741A06" w:rsidRPr="00182033">
              <w:rPr>
                <w:rFonts w:ascii="Times New Roman" w:hAnsi="Times New Roman" w:cs="Times New Roman"/>
                <w:color w:val="000000"/>
              </w:rPr>
              <w:t xml:space="preserve"> for the </w:t>
            </w:r>
            <w:r w:rsidR="00A83126">
              <w:rPr>
                <w:rFonts w:ascii="Times New Roman" w:hAnsi="Times New Roman" w:cs="Times New Roman"/>
                <w:color w:val="000000"/>
              </w:rPr>
              <w:t>5/20/</w:t>
            </w:r>
            <w:r w:rsidR="00ED7D2C">
              <w:rPr>
                <w:rFonts w:ascii="Times New Roman" w:hAnsi="Times New Roman" w:cs="Times New Roman"/>
                <w:color w:val="000000"/>
              </w:rPr>
              <w:t xml:space="preserve">20 </w:t>
            </w:r>
            <w:r w:rsidR="00741A06" w:rsidRPr="00182033">
              <w:rPr>
                <w:rFonts w:ascii="Times New Roman" w:hAnsi="Times New Roman" w:cs="Times New Roman"/>
                <w:color w:val="000000"/>
              </w:rPr>
              <w:t>meeting</w:t>
            </w:r>
            <w:r w:rsidRPr="00182033">
              <w:rPr>
                <w:rFonts w:ascii="Times New Roman" w:hAnsi="Times New Roman" w:cs="Times New Roman"/>
                <w:color w:val="000000"/>
              </w:rPr>
              <w:t>.  </w:t>
            </w:r>
            <w:r w:rsidR="002F47F3" w:rsidRPr="00182033">
              <w:rPr>
                <w:rFonts w:ascii="Times New Roman" w:hAnsi="Times New Roman" w:cs="Times New Roman"/>
                <w:color w:val="000000"/>
              </w:rPr>
              <w:t xml:space="preserve"> </w:t>
            </w:r>
          </w:p>
          <w:p w14:paraId="769B68AD" w14:textId="18F1E2D7" w:rsidR="003357A4" w:rsidRPr="00ED7D2C" w:rsidRDefault="00A03A62" w:rsidP="00A83126">
            <w:pPr>
              <w:rPr>
                <w:rFonts w:ascii="Times New Roman" w:hAnsi="Times New Roman" w:cs="Times New Roman"/>
                <w:color w:val="000000"/>
              </w:rPr>
            </w:pPr>
            <w:r>
              <w:rPr>
                <w:rFonts w:ascii="Times New Roman" w:hAnsi="Times New Roman" w:cs="Times New Roman"/>
                <w:color w:val="000000"/>
              </w:rPr>
              <w:t xml:space="preserve">Motion: Walter </w:t>
            </w:r>
            <w:r w:rsidR="008B4DF5">
              <w:rPr>
                <w:rFonts w:ascii="Times New Roman" w:hAnsi="Times New Roman" w:cs="Times New Roman"/>
                <w:color w:val="000000"/>
              </w:rPr>
              <w:t xml:space="preserve">    </w:t>
            </w:r>
            <w:r w:rsidR="00414F92">
              <w:rPr>
                <w:rFonts w:ascii="Times New Roman" w:hAnsi="Times New Roman" w:cs="Times New Roman"/>
                <w:color w:val="000000"/>
              </w:rPr>
              <w:t xml:space="preserve">Second: </w:t>
            </w:r>
            <w:r w:rsidR="00A83126">
              <w:rPr>
                <w:rFonts w:ascii="Times New Roman" w:hAnsi="Times New Roman" w:cs="Times New Roman"/>
                <w:color w:val="000000"/>
              </w:rPr>
              <w:t>Kristen</w:t>
            </w:r>
          </w:p>
        </w:tc>
        <w:tc>
          <w:tcPr>
            <w:tcW w:w="24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0BB773" w14:textId="77777777" w:rsidR="003357A4" w:rsidRPr="00182033" w:rsidRDefault="003357A4" w:rsidP="003357A4">
            <w:pPr>
              <w:rPr>
                <w:rFonts w:ascii="Times New Roman" w:eastAsia="Times New Roman" w:hAnsi="Times New Roman" w:cs="Times New Roman"/>
              </w:rPr>
            </w:pPr>
          </w:p>
        </w:tc>
      </w:tr>
      <w:tr w:rsidR="00381269" w:rsidRPr="00182033" w14:paraId="6F4F6850" w14:textId="77777777" w:rsidTr="00A62EB0">
        <w:trPr>
          <w:trHeight w:val="1223"/>
        </w:trPr>
        <w:tc>
          <w:tcPr>
            <w:tcW w:w="1951" w:type="dxa"/>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hideMark/>
          </w:tcPr>
          <w:p w14:paraId="3D336974" w14:textId="48D499BB" w:rsidR="009178D7" w:rsidRPr="00B07738" w:rsidRDefault="00B07738" w:rsidP="009178D7">
            <w:pPr>
              <w:rPr>
                <w:rFonts w:ascii="Times New Roman" w:hAnsi="Times New Roman" w:cs="Times New Roman"/>
                <w:b/>
                <w:color w:val="000000"/>
              </w:rPr>
            </w:pPr>
            <w:r w:rsidRPr="00B07738">
              <w:rPr>
                <w:rFonts w:ascii="Times New Roman" w:hAnsi="Times New Roman" w:cs="Times New Roman"/>
                <w:b/>
                <w:color w:val="000000"/>
              </w:rPr>
              <w:t>COMMITTEE REPORTS</w:t>
            </w:r>
          </w:p>
          <w:p w14:paraId="4A429552" w14:textId="1B3FFCC9" w:rsidR="00646320" w:rsidRPr="0016193A" w:rsidRDefault="009178D7" w:rsidP="009178D7">
            <w:pPr>
              <w:rPr>
                <w:rFonts w:ascii="Times New Roman" w:hAnsi="Times New Roman" w:cs="Times New Roman"/>
                <w:i/>
                <w:color w:val="000000"/>
              </w:rPr>
            </w:pPr>
            <w:r w:rsidRPr="00182033">
              <w:rPr>
                <w:rFonts w:ascii="Times New Roman" w:hAnsi="Times New Roman" w:cs="Times New Roman"/>
                <w:i/>
                <w:color w:val="000000"/>
              </w:rPr>
              <w:t>Building Committee</w:t>
            </w:r>
          </w:p>
        </w:tc>
        <w:tc>
          <w:tcPr>
            <w:tcW w:w="5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675269" w14:textId="56444353" w:rsidR="00403829" w:rsidRPr="00182033" w:rsidRDefault="00A83126" w:rsidP="00A03A62">
            <w:pPr>
              <w:rPr>
                <w:rFonts w:ascii="Times New Roman" w:hAnsi="Times New Roman" w:cs="Times New Roman"/>
              </w:rPr>
            </w:pPr>
            <w:r>
              <w:rPr>
                <w:rFonts w:ascii="Times New Roman" w:hAnsi="Times New Roman" w:cs="Times New Roman"/>
              </w:rPr>
              <w:t>Did not meet.</w:t>
            </w:r>
          </w:p>
        </w:tc>
        <w:tc>
          <w:tcPr>
            <w:tcW w:w="24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D18E5D" w14:textId="6EF140A2" w:rsidR="003357A4" w:rsidRPr="00182033" w:rsidRDefault="003357A4" w:rsidP="003357A4">
            <w:pPr>
              <w:rPr>
                <w:rFonts w:ascii="Times New Roman" w:eastAsia="Times New Roman" w:hAnsi="Times New Roman" w:cs="Times New Roman"/>
              </w:rPr>
            </w:pPr>
          </w:p>
        </w:tc>
      </w:tr>
      <w:tr w:rsidR="00381269" w:rsidRPr="00182033" w14:paraId="068688E9" w14:textId="77777777" w:rsidTr="00A62EB0">
        <w:trPr>
          <w:trHeight w:val="759"/>
        </w:trPr>
        <w:tc>
          <w:tcPr>
            <w:tcW w:w="195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507BCF7" w14:textId="110B59D5" w:rsidR="00646320" w:rsidRPr="00DA3331" w:rsidRDefault="009178D7" w:rsidP="007D3F3F">
            <w:pPr>
              <w:rPr>
                <w:rFonts w:ascii="Times New Roman" w:hAnsi="Times New Roman" w:cs="Times New Roman"/>
                <w:i/>
                <w:color w:val="000000"/>
              </w:rPr>
            </w:pPr>
            <w:r w:rsidRPr="00182033">
              <w:rPr>
                <w:rFonts w:ascii="Times New Roman" w:hAnsi="Times New Roman" w:cs="Times New Roman"/>
                <w:i/>
                <w:color w:val="000000"/>
              </w:rPr>
              <w:t>Events Committee</w:t>
            </w:r>
          </w:p>
        </w:tc>
        <w:tc>
          <w:tcPr>
            <w:tcW w:w="5410" w:type="dxa"/>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hideMark/>
          </w:tcPr>
          <w:p w14:paraId="11092AE9" w14:textId="731FF655" w:rsidR="00B53B62" w:rsidRPr="00182033" w:rsidRDefault="00A83126" w:rsidP="00A83126">
            <w:pPr>
              <w:rPr>
                <w:rFonts w:ascii="Times New Roman" w:hAnsi="Times New Roman" w:cs="Times New Roman"/>
              </w:rPr>
            </w:pPr>
            <w:r>
              <w:rPr>
                <w:rFonts w:ascii="Times New Roman" w:hAnsi="Times New Roman" w:cs="Times New Roman"/>
                <w:color w:val="000000"/>
              </w:rPr>
              <w:t>Did not meet.</w:t>
            </w:r>
          </w:p>
        </w:tc>
        <w:tc>
          <w:tcPr>
            <w:tcW w:w="24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DC466C" w14:textId="7175B57D" w:rsidR="00FB2745" w:rsidRPr="00182033" w:rsidRDefault="00DA3331" w:rsidP="00DA3331">
            <w:pPr>
              <w:rPr>
                <w:rFonts w:ascii="Times New Roman" w:eastAsia="Times New Roman" w:hAnsi="Times New Roman" w:cs="Times New Roman"/>
              </w:rPr>
            </w:pPr>
            <w:r w:rsidRPr="00182033">
              <w:rPr>
                <w:rFonts w:ascii="Times New Roman" w:eastAsia="Times New Roman" w:hAnsi="Times New Roman" w:cs="Times New Roman"/>
              </w:rPr>
              <w:t xml:space="preserve"> </w:t>
            </w:r>
          </w:p>
        </w:tc>
      </w:tr>
      <w:tr w:rsidR="00381269" w:rsidRPr="00182033" w14:paraId="0449AB56" w14:textId="77777777" w:rsidTr="00A62EB0">
        <w:trPr>
          <w:trHeight w:val="500"/>
        </w:trPr>
        <w:tc>
          <w:tcPr>
            <w:tcW w:w="195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6F763A3" w14:textId="170D423B" w:rsidR="00741A06" w:rsidRPr="0016193A" w:rsidRDefault="00741A06" w:rsidP="0016193A">
            <w:pPr>
              <w:rPr>
                <w:rFonts w:ascii="Times New Roman" w:hAnsi="Times New Roman" w:cs="Times New Roman"/>
                <w:i/>
                <w:color w:val="000000"/>
              </w:rPr>
            </w:pPr>
            <w:r w:rsidRPr="00182033">
              <w:rPr>
                <w:rFonts w:ascii="Times New Roman" w:hAnsi="Times New Roman" w:cs="Times New Roman"/>
                <w:i/>
                <w:color w:val="000000"/>
              </w:rPr>
              <w:t>Fund Raising and Finance</w:t>
            </w:r>
            <w:r w:rsidR="00B07738">
              <w:rPr>
                <w:rFonts w:ascii="Times New Roman" w:hAnsi="Times New Roman" w:cs="Times New Roman"/>
                <w:i/>
                <w:color w:val="000000"/>
              </w:rPr>
              <w:t xml:space="preserve"> </w:t>
            </w:r>
            <w:r w:rsidR="00B07738" w:rsidRPr="00182033">
              <w:rPr>
                <w:rFonts w:ascii="Times New Roman" w:hAnsi="Times New Roman" w:cs="Times New Roman"/>
                <w:i/>
                <w:color w:val="000000"/>
              </w:rPr>
              <w:t>Committee</w:t>
            </w:r>
          </w:p>
        </w:tc>
        <w:tc>
          <w:tcPr>
            <w:tcW w:w="5410" w:type="dxa"/>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hideMark/>
          </w:tcPr>
          <w:p w14:paraId="3EEA1091" w14:textId="6FC722D3" w:rsidR="00741A06" w:rsidRPr="00332595" w:rsidRDefault="00D75A8C" w:rsidP="003357A4">
            <w:pPr>
              <w:rPr>
                <w:rFonts w:ascii="Times New Roman" w:hAnsi="Times New Roman" w:cs="Times New Roman"/>
                <w:color w:val="000000"/>
              </w:rPr>
            </w:pPr>
            <w:r>
              <w:rPr>
                <w:rFonts w:ascii="Times New Roman" w:hAnsi="Times New Roman" w:cs="Times New Roman"/>
                <w:color w:val="000000"/>
              </w:rPr>
              <w:t>Did not meet.</w:t>
            </w:r>
          </w:p>
        </w:tc>
        <w:tc>
          <w:tcPr>
            <w:tcW w:w="24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3062C3" w14:textId="458FF6C2" w:rsidR="00741A06" w:rsidRPr="00182033" w:rsidRDefault="00741A06" w:rsidP="003357A4">
            <w:pPr>
              <w:rPr>
                <w:rFonts w:ascii="Times New Roman" w:eastAsia="Times New Roman" w:hAnsi="Times New Roman" w:cs="Times New Roman"/>
              </w:rPr>
            </w:pPr>
          </w:p>
        </w:tc>
      </w:tr>
      <w:tr w:rsidR="00381269" w:rsidRPr="00182033" w14:paraId="6573E5C6" w14:textId="77777777" w:rsidTr="00A62EB0">
        <w:trPr>
          <w:trHeight w:val="540"/>
        </w:trPr>
        <w:tc>
          <w:tcPr>
            <w:tcW w:w="195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3082576" w14:textId="217EA456" w:rsidR="00741A06" w:rsidRPr="00182033" w:rsidRDefault="00741A06" w:rsidP="00F14AB8">
            <w:pPr>
              <w:rPr>
                <w:rFonts w:ascii="Times New Roman" w:hAnsi="Times New Roman" w:cs="Times New Roman"/>
                <w:i/>
                <w:color w:val="000000"/>
              </w:rPr>
            </w:pPr>
            <w:r w:rsidRPr="00182033">
              <w:rPr>
                <w:rFonts w:ascii="Times New Roman" w:hAnsi="Times New Roman" w:cs="Times New Roman"/>
                <w:i/>
                <w:color w:val="000000"/>
              </w:rPr>
              <w:t>Gill Room</w:t>
            </w:r>
            <w:r w:rsidR="00B07738" w:rsidRPr="00182033">
              <w:rPr>
                <w:rFonts w:ascii="Times New Roman" w:hAnsi="Times New Roman" w:cs="Times New Roman"/>
                <w:i/>
                <w:color w:val="000000"/>
              </w:rPr>
              <w:t xml:space="preserve"> Committee</w:t>
            </w:r>
          </w:p>
        </w:tc>
        <w:tc>
          <w:tcPr>
            <w:tcW w:w="5410" w:type="dxa"/>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hideMark/>
          </w:tcPr>
          <w:p w14:paraId="0F085D16" w14:textId="49CCA245" w:rsidR="00FB2745" w:rsidRPr="00182033" w:rsidRDefault="00A03A62" w:rsidP="00FB2745">
            <w:pPr>
              <w:rPr>
                <w:rFonts w:ascii="Times New Roman" w:hAnsi="Times New Roman" w:cs="Times New Roman"/>
              </w:rPr>
            </w:pPr>
            <w:r>
              <w:rPr>
                <w:rFonts w:ascii="Times New Roman" w:hAnsi="Times New Roman" w:cs="Times New Roman"/>
                <w:color w:val="000000"/>
              </w:rPr>
              <w:t>Did not meet. See Gill Room Report below.</w:t>
            </w:r>
          </w:p>
          <w:p w14:paraId="3A91E759" w14:textId="75C12DD6" w:rsidR="00741A06" w:rsidRPr="00182033" w:rsidRDefault="00741A06" w:rsidP="003357A4">
            <w:pPr>
              <w:rPr>
                <w:rFonts w:ascii="Times New Roman" w:eastAsia="Times New Roman" w:hAnsi="Times New Roman" w:cs="Times New Roman"/>
              </w:rPr>
            </w:pPr>
          </w:p>
        </w:tc>
        <w:tc>
          <w:tcPr>
            <w:tcW w:w="24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65261D" w14:textId="0CCAD645" w:rsidR="00741A06" w:rsidRPr="00182033" w:rsidRDefault="00741A06" w:rsidP="003357A4">
            <w:pPr>
              <w:rPr>
                <w:rFonts w:ascii="Times New Roman" w:hAnsi="Times New Roman" w:cs="Times New Roman"/>
              </w:rPr>
            </w:pPr>
          </w:p>
        </w:tc>
      </w:tr>
      <w:tr w:rsidR="00381269" w:rsidRPr="00182033" w14:paraId="35780618" w14:textId="77777777" w:rsidTr="00A62EB0">
        <w:trPr>
          <w:trHeight w:val="588"/>
        </w:trPr>
        <w:tc>
          <w:tcPr>
            <w:tcW w:w="195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3EE48D7" w14:textId="77777777" w:rsidR="00741A06" w:rsidRDefault="00741A06" w:rsidP="00F14AB8">
            <w:pPr>
              <w:rPr>
                <w:rFonts w:ascii="Times New Roman" w:hAnsi="Times New Roman" w:cs="Times New Roman"/>
                <w:i/>
              </w:rPr>
            </w:pPr>
            <w:r w:rsidRPr="00182033">
              <w:rPr>
                <w:rFonts w:ascii="Times New Roman" w:hAnsi="Times New Roman" w:cs="Times New Roman"/>
                <w:i/>
              </w:rPr>
              <w:t>Marketing &amp; PR</w:t>
            </w:r>
          </w:p>
          <w:p w14:paraId="5E2AE110" w14:textId="576D3992" w:rsidR="00B07738" w:rsidRPr="00182033" w:rsidRDefault="00B07738" w:rsidP="00F14AB8">
            <w:pPr>
              <w:rPr>
                <w:rFonts w:ascii="Times New Roman" w:hAnsi="Times New Roman" w:cs="Times New Roman"/>
                <w:i/>
              </w:rPr>
            </w:pPr>
            <w:r w:rsidRPr="00182033">
              <w:rPr>
                <w:rFonts w:ascii="Times New Roman" w:hAnsi="Times New Roman" w:cs="Times New Roman"/>
                <w:i/>
                <w:color w:val="000000"/>
              </w:rPr>
              <w:t>Committee</w:t>
            </w:r>
          </w:p>
        </w:tc>
        <w:tc>
          <w:tcPr>
            <w:tcW w:w="5410" w:type="dxa"/>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hideMark/>
          </w:tcPr>
          <w:p w14:paraId="2E1668DA" w14:textId="77777777" w:rsidR="00FB2745" w:rsidRPr="00182033" w:rsidRDefault="00FB2745" w:rsidP="00FB2745">
            <w:pPr>
              <w:rPr>
                <w:rFonts w:ascii="Times New Roman" w:hAnsi="Times New Roman" w:cs="Times New Roman"/>
              </w:rPr>
            </w:pPr>
            <w:r w:rsidRPr="00182033">
              <w:rPr>
                <w:rFonts w:ascii="Times New Roman" w:hAnsi="Times New Roman" w:cs="Times New Roman"/>
                <w:color w:val="000000"/>
              </w:rPr>
              <w:t>Did not meet.</w:t>
            </w:r>
          </w:p>
          <w:p w14:paraId="2E09057F" w14:textId="4EE7CFA9" w:rsidR="00741A06" w:rsidRPr="00182033" w:rsidRDefault="00741A06" w:rsidP="003357A4">
            <w:pPr>
              <w:rPr>
                <w:rFonts w:ascii="Times New Roman" w:hAnsi="Times New Roman" w:cs="Times New Roman"/>
              </w:rPr>
            </w:pPr>
          </w:p>
        </w:tc>
        <w:tc>
          <w:tcPr>
            <w:tcW w:w="24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249515" w14:textId="77777777" w:rsidR="00741A06" w:rsidRPr="00182033" w:rsidRDefault="00741A06" w:rsidP="003357A4">
            <w:pPr>
              <w:rPr>
                <w:rFonts w:ascii="Times New Roman" w:eastAsia="Times New Roman" w:hAnsi="Times New Roman" w:cs="Times New Roman"/>
              </w:rPr>
            </w:pPr>
          </w:p>
        </w:tc>
      </w:tr>
      <w:tr w:rsidR="00381269" w:rsidRPr="00182033" w14:paraId="125E2509" w14:textId="77777777" w:rsidTr="00A62EB0">
        <w:trPr>
          <w:trHeight w:val="360"/>
        </w:trPr>
        <w:tc>
          <w:tcPr>
            <w:tcW w:w="195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1D50994" w14:textId="775405EE" w:rsidR="00741A06" w:rsidRPr="00641A5E" w:rsidRDefault="00741A06" w:rsidP="00870111">
            <w:pPr>
              <w:rPr>
                <w:rFonts w:ascii="Times New Roman" w:hAnsi="Times New Roman" w:cs="Times New Roman"/>
                <w:i/>
              </w:rPr>
            </w:pPr>
            <w:r w:rsidRPr="00182033">
              <w:rPr>
                <w:rFonts w:ascii="Times New Roman" w:hAnsi="Times New Roman" w:cs="Times New Roman"/>
                <w:i/>
              </w:rPr>
              <w:t>Policy</w:t>
            </w:r>
            <w:r w:rsidR="00B07738" w:rsidRPr="00182033">
              <w:rPr>
                <w:rFonts w:ascii="Times New Roman" w:hAnsi="Times New Roman" w:cs="Times New Roman"/>
                <w:i/>
                <w:color w:val="000000"/>
              </w:rPr>
              <w:t xml:space="preserve"> Committee</w:t>
            </w:r>
          </w:p>
        </w:tc>
        <w:tc>
          <w:tcPr>
            <w:tcW w:w="5410" w:type="dxa"/>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hideMark/>
          </w:tcPr>
          <w:p w14:paraId="14DD5693" w14:textId="7D4CBB4E" w:rsidR="00741A06" w:rsidRPr="00182033" w:rsidRDefault="000C32E7" w:rsidP="001072EB">
            <w:pPr>
              <w:rPr>
                <w:rFonts w:ascii="Times New Roman" w:eastAsia="Times New Roman" w:hAnsi="Times New Roman" w:cs="Times New Roman"/>
              </w:rPr>
            </w:pPr>
            <w:r>
              <w:rPr>
                <w:rFonts w:ascii="Times New Roman" w:hAnsi="Times New Roman" w:cs="Times New Roman"/>
                <w:color w:val="000000"/>
              </w:rPr>
              <w:t>Did not meet</w:t>
            </w:r>
          </w:p>
        </w:tc>
        <w:tc>
          <w:tcPr>
            <w:tcW w:w="24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4EF6C9" w14:textId="54A4FB28" w:rsidR="00741A06" w:rsidRPr="00182033" w:rsidRDefault="00741A06" w:rsidP="00646320">
            <w:pPr>
              <w:rPr>
                <w:rFonts w:ascii="Times New Roman" w:hAnsi="Times New Roman" w:cs="Times New Roman"/>
              </w:rPr>
            </w:pPr>
          </w:p>
        </w:tc>
      </w:tr>
      <w:tr w:rsidR="00381269" w:rsidRPr="00182033" w14:paraId="45FC47ED" w14:textId="77777777" w:rsidTr="00A62EB0">
        <w:trPr>
          <w:trHeight w:val="615"/>
        </w:trPr>
        <w:tc>
          <w:tcPr>
            <w:tcW w:w="195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0BF7D98" w14:textId="77777777" w:rsidR="00741A06" w:rsidRPr="00B07738" w:rsidRDefault="00741A06" w:rsidP="00024E4B">
            <w:pPr>
              <w:ind w:left="-15"/>
              <w:rPr>
                <w:rFonts w:ascii="Times New Roman" w:hAnsi="Times New Roman" w:cs="Times New Roman"/>
                <w:b/>
              </w:rPr>
            </w:pPr>
            <w:r w:rsidRPr="00B07738">
              <w:rPr>
                <w:rFonts w:ascii="Times New Roman" w:hAnsi="Times New Roman" w:cs="Times New Roman"/>
                <w:b/>
              </w:rPr>
              <w:t>PUBLIC COMMENT</w:t>
            </w:r>
          </w:p>
        </w:tc>
        <w:tc>
          <w:tcPr>
            <w:tcW w:w="5410" w:type="dxa"/>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hideMark/>
          </w:tcPr>
          <w:p w14:paraId="0D421A52" w14:textId="5BE964DE" w:rsidR="000E7D82" w:rsidRPr="000C32E7" w:rsidRDefault="00741A06" w:rsidP="00917B65">
            <w:pPr>
              <w:rPr>
                <w:rFonts w:ascii="Times New Roman" w:hAnsi="Times New Roman" w:cs="Times New Roman"/>
                <w:color w:val="000000"/>
              </w:rPr>
            </w:pPr>
            <w:r w:rsidRPr="00182033">
              <w:rPr>
                <w:rFonts w:ascii="Times New Roman" w:hAnsi="Times New Roman" w:cs="Times New Roman"/>
                <w:color w:val="000000"/>
              </w:rPr>
              <w:t>No public present.</w:t>
            </w:r>
            <w:r w:rsidR="001072EB">
              <w:rPr>
                <w:rFonts w:ascii="Times New Roman" w:hAnsi="Times New Roman" w:cs="Times New Roman"/>
                <w:color w:val="000000"/>
              </w:rPr>
              <w:t xml:space="preserve"> </w:t>
            </w:r>
          </w:p>
        </w:tc>
        <w:tc>
          <w:tcPr>
            <w:tcW w:w="24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F8770F" w14:textId="52D7BAA6" w:rsidR="00917B65" w:rsidRPr="00182033" w:rsidRDefault="00917B65" w:rsidP="00646320">
            <w:pPr>
              <w:rPr>
                <w:rFonts w:ascii="Times New Roman" w:eastAsia="Times New Roman" w:hAnsi="Times New Roman" w:cs="Times New Roman"/>
              </w:rPr>
            </w:pPr>
          </w:p>
        </w:tc>
      </w:tr>
      <w:tr w:rsidR="00381269" w:rsidRPr="00182033" w14:paraId="21D4153B" w14:textId="77777777" w:rsidTr="00A62EB0">
        <w:trPr>
          <w:trHeight w:val="1605"/>
        </w:trPr>
        <w:tc>
          <w:tcPr>
            <w:tcW w:w="195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EBCF146" w14:textId="791F5DFF" w:rsidR="00741A06" w:rsidRPr="00B07738" w:rsidRDefault="00741A06" w:rsidP="00464261">
            <w:pPr>
              <w:ind w:left="-15"/>
              <w:rPr>
                <w:rFonts w:ascii="Times New Roman" w:hAnsi="Times New Roman" w:cs="Times New Roman"/>
                <w:b/>
              </w:rPr>
            </w:pPr>
            <w:r w:rsidRPr="00B07738">
              <w:rPr>
                <w:rFonts w:ascii="Times New Roman" w:hAnsi="Times New Roman" w:cs="Times New Roman"/>
                <w:b/>
              </w:rPr>
              <w:t>GILL ROOM REPORT</w:t>
            </w:r>
          </w:p>
          <w:p w14:paraId="7A6021E4" w14:textId="5637FDBE" w:rsidR="00870111" w:rsidRPr="00182033" w:rsidRDefault="00870111" w:rsidP="00883A9F">
            <w:pPr>
              <w:ind w:left="-15"/>
              <w:rPr>
                <w:rFonts w:ascii="Times New Roman" w:hAnsi="Times New Roman" w:cs="Times New Roman"/>
              </w:rPr>
            </w:pPr>
            <w:r w:rsidRPr="00182033">
              <w:rPr>
                <w:rFonts w:ascii="Times New Roman" w:hAnsi="Times New Roman" w:cs="Times New Roman"/>
              </w:rPr>
              <w:t>(</w:t>
            </w:r>
            <w:r w:rsidR="00883A9F">
              <w:rPr>
                <w:rFonts w:ascii="Times New Roman" w:hAnsi="Times New Roman" w:cs="Times New Roman"/>
              </w:rPr>
              <w:t>Sandy)</w:t>
            </w:r>
          </w:p>
        </w:tc>
        <w:tc>
          <w:tcPr>
            <w:tcW w:w="5410" w:type="dxa"/>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hideMark/>
          </w:tcPr>
          <w:p w14:paraId="1A77DB55" w14:textId="15967F71" w:rsidR="00A03A62" w:rsidRDefault="00A03A62" w:rsidP="00A03A62">
            <w:r>
              <w:t>Gill Room Report</w:t>
            </w:r>
            <w:r>
              <w:tab/>
            </w:r>
            <w:r>
              <w:tab/>
            </w:r>
            <w:r w:rsidR="00A62EB0">
              <w:t>June 17,</w:t>
            </w:r>
            <w:r>
              <w:t xml:space="preserve"> 2020</w:t>
            </w:r>
          </w:p>
          <w:p w14:paraId="1B1B6820" w14:textId="41000A71" w:rsidR="00A03A62" w:rsidRDefault="00A62EB0" w:rsidP="00A03A62">
            <w:pPr>
              <w:pStyle w:val="ListParagraph"/>
              <w:numPr>
                <w:ilvl w:val="0"/>
                <w:numId w:val="17"/>
              </w:numPr>
              <w:spacing w:after="160" w:line="259" w:lineRule="auto"/>
            </w:pPr>
            <w:r>
              <w:t>FB: 506</w:t>
            </w:r>
            <w:r w:rsidR="00A03A62">
              <w:t xml:space="preserve"> likes; 5</w:t>
            </w:r>
            <w:r>
              <w:t xml:space="preserve">30 </w:t>
            </w:r>
            <w:r w:rsidR="00A03A62">
              <w:t>followers</w:t>
            </w:r>
          </w:p>
          <w:p w14:paraId="4C25CBD3" w14:textId="14763931" w:rsidR="00A03A62" w:rsidRDefault="00A03A62" w:rsidP="00A03A62">
            <w:pPr>
              <w:pStyle w:val="ListParagraph"/>
              <w:numPr>
                <w:ilvl w:val="0"/>
                <w:numId w:val="17"/>
              </w:numPr>
              <w:spacing w:after="160" w:line="259" w:lineRule="auto"/>
            </w:pPr>
            <w:r>
              <w:t xml:space="preserve">No Volunteer hours due to COVID-19 </w:t>
            </w:r>
          </w:p>
          <w:p w14:paraId="4B96FA3A" w14:textId="77777777" w:rsidR="00870111" w:rsidRDefault="00A62EB0" w:rsidP="00A62EB0">
            <w:pPr>
              <w:pStyle w:val="ListParagraph"/>
              <w:numPr>
                <w:ilvl w:val="0"/>
                <w:numId w:val="17"/>
              </w:numPr>
              <w:spacing w:after="160" w:line="259" w:lineRule="auto"/>
            </w:pPr>
            <w:r>
              <w:t>Received 2020 Greenwich HS Yearbook which has been added to the collection.</w:t>
            </w:r>
          </w:p>
          <w:p w14:paraId="16F8F9F6" w14:textId="0D09ED46" w:rsidR="00A62EB0" w:rsidRDefault="00A62EB0" w:rsidP="00A62EB0">
            <w:pPr>
              <w:pStyle w:val="ListParagraph"/>
              <w:numPr>
                <w:ilvl w:val="0"/>
                <w:numId w:val="17"/>
              </w:numPr>
              <w:spacing w:after="160" w:line="259" w:lineRule="auto"/>
            </w:pPr>
            <w:r>
              <w:t>Looking to place order for digitization equipment for the Gill Room immediately.  Will purchase user-friendly, desktop models.</w:t>
            </w:r>
          </w:p>
          <w:p w14:paraId="55011D04" w14:textId="6A1AA73F" w:rsidR="00A62EB0" w:rsidRPr="00A03A62" w:rsidRDefault="00F630B6" w:rsidP="00A62EB0">
            <w:pPr>
              <w:pStyle w:val="ListParagraph"/>
              <w:numPr>
                <w:ilvl w:val="0"/>
                <w:numId w:val="17"/>
              </w:numPr>
              <w:spacing w:after="160" w:line="259" w:lineRule="auto"/>
            </w:pPr>
            <w:r>
              <w:t xml:space="preserve">State offers a free </w:t>
            </w:r>
            <w:r w:rsidR="00A62EB0">
              <w:t>option for metadata creation  that the Gill Room can use.</w:t>
            </w:r>
          </w:p>
        </w:tc>
        <w:tc>
          <w:tcPr>
            <w:tcW w:w="24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2425DA" w14:textId="77777777" w:rsidR="00883A9F" w:rsidRDefault="00883A9F" w:rsidP="003357A4">
            <w:pPr>
              <w:rPr>
                <w:rFonts w:ascii="Times New Roman" w:hAnsi="Times New Roman" w:cs="Times New Roman"/>
              </w:rPr>
            </w:pPr>
          </w:p>
          <w:p w14:paraId="0590D77F" w14:textId="63205156" w:rsidR="00651DC9" w:rsidRDefault="00651DC9" w:rsidP="003357A4">
            <w:pPr>
              <w:rPr>
                <w:rFonts w:ascii="Times New Roman" w:hAnsi="Times New Roman" w:cs="Times New Roman"/>
              </w:rPr>
            </w:pPr>
          </w:p>
          <w:p w14:paraId="20A7DB2F" w14:textId="77777777" w:rsidR="00651DC9" w:rsidRDefault="00651DC9" w:rsidP="003357A4">
            <w:pPr>
              <w:rPr>
                <w:rFonts w:ascii="Times New Roman" w:hAnsi="Times New Roman" w:cs="Times New Roman"/>
              </w:rPr>
            </w:pPr>
          </w:p>
          <w:p w14:paraId="26C2FF97" w14:textId="65944509" w:rsidR="00651DC9" w:rsidRPr="00182033" w:rsidRDefault="00651DC9" w:rsidP="00883A9F">
            <w:pPr>
              <w:rPr>
                <w:rFonts w:ascii="Times New Roman" w:hAnsi="Times New Roman" w:cs="Times New Roman"/>
              </w:rPr>
            </w:pPr>
          </w:p>
        </w:tc>
      </w:tr>
      <w:tr w:rsidR="00381269" w:rsidRPr="00741A06" w14:paraId="31422711" w14:textId="77777777" w:rsidTr="00A62EB0">
        <w:trPr>
          <w:trHeight w:val="360"/>
        </w:trPr>
        <w:tc>
          <w:tcPr>
            <w:tcW w:w="195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38B792B" w14:textId="689A0D2F" w:rsidR="00741A06" w:rsidRPr="00836291" w:rsidRDefault="00741A06" w:rsidP="00836291">
            <w:pPr>
              <w:ind w:left="-15"/>
              <w:rPr>
                <w:rFonts w:ascii="Times New Roman" w:hAnsi="Times New Roman" w:cs="Times New Roman"/>
                <w:b/>
                <w:bCs/>
                <w:color w:val="000000"/>
              </w:rPr>
            </w:pPr>
            <w:r w:rsidRPr="00B07738">
              <w:rPr>
                <w:rFonts w:ascii="Times New Roman" w:hAnsi="Times New Roman" w:cs="Times New Roman"/>
                <w:b/>
                <w:bCs/>
                <w:color w:val="000000"/>
              </w:rPr>
              <w:t>FRIENDS REPORT</w:t>
            </w:r>
          </w:p>
        </w:tc>
        <w:tc>
          <w:tcPr>
            <w:tcW w:w="5410" w:type="dxa"/>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hideMark/>
          </w:tcPr>
          <w:p w14:paraId="68B41A65" w14:textId="651A9163" w:rsidR="00C96062" w:rsidRPr="00182033" w:rsidRDefault="00641A5E" w:rsidP="00A83126">
            <w:pPr>
              <w:rPr>
                <w:rFonts w:ascii="Times New Roman" w:hAnsi="Times New Roman" w:cs="Times New Roman"/>
              </w:rPr>
            </w:pPr>
            <w:r>
              <w:rPr>
                <w:rFonts w:ascii="Times New Roman" w:hAnsi="Times New Roman" w:cs="Times New Roman"/>
              </w:rPr>
              <w:t xml:space="preserve">-No Friends’ Report. </w:t>
            </w:r>
          </w:p>
        </w:tc>
        <w:tc>
          <w:tcPr>
            <w:tcW w:w="24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65823C" w14:textId="77777777" w:rsidR="00741A06" w:rsidRPr="00741A06" w:rsidRDefault="00741A06" w:rsidP="003357A4">
            <w:pPr>
              <w:rPr>
                <w:rFonts w:ascii="Times New Roman" w:hAnsi="Times New Roman" w:cs="Times New Roman"/>
              </w:rPr>
            </w:pPr>
          </w:p>
        </w:tc>
      </w:tr>
      <w:tr w:rsidR="00381269" w:rsidRPr="00741A06" w14:paraId="21EDE54F" w14:textId="77777777" w:rsidTr="00A62EB0">
        <w:trPr>
          <w:trHeight w:val="795"/>
        </w:trPr>
        <w:tc>
          <w:tcPr>
            <w:tcW w:w="195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1E186E6" w14:textId="4A2A6135" w:rsidR="00741A06" w:rsidRPr="00B07738" w:rsidRDefault="00741A06" w:rsidP="00024E4B">
            <w:pPr>
              <w:ind w:left="-15"/>
              <w:rPr>
                <w:rFonts w:ascii="Times New Roman" w:hAnsi="Times New Roman" w:cs="Times New Roman"/>
                <w:b/>
              </w:rPr>
            </w:pPr>
            <w:r w:rsidRPr="00B07738">
              <w:rPr>
                <w:rFonts w:ascii="Times New Roman" w:hAnsi="Times New Roman" w:cs="Times New Roman"/>
                <w:b/>
                <w:color w:val="000000"/>
              </w:rPr>
              <w:lastRenderedPageBreak/>
              <w:t>MONTHLY FINANCIALS</w:t>
            </w:r>
          </w:p>
        </w:tc>
        <w:tc>
          <w:tcPr>
            <w:tcW w:w="5410" w:type="dxa"/>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hideMark/>
          </w:tcPr>
          <w:p w14:paraId="09775708" w14:textId="203F62E1" w:rsidR="00741A06" w:rsidRDefault="00741A06" w:rsidP="00024E4B">
            <w:pPr>
              <w:rPr>
                <w:rFonts w:ascii="Times New Roman" w:hAnsi="Times New Roman" w:cs="Times New Roman"/>
              </w:rPr>
            </w:pPr>
            <w:r w:rsidRPr="00182033">
              <w:rPr>
                <w:rFonts w:ascii="Times New Roman" w:hAnsi="Times New Roman" w:cs="Times New Roman"/>
              </w:rPr>
              <w:t>Monthly financials approved.</w:t>
            </w:r>
            <w:r w:rsidR="00C96062" w:rsidRPr="00182033">
              <w:rPr>
                <w:rFonts w:ascii="Times New Roman" w:hAnsi="Times New Roman" w:cs="Times New Roman"/>
              </w:rPr>
              <w:t xml:space="preserve"> </w:t>
            </w:r>
          </w:p>
          <w:p w14:paraId="54010995" w14:textId="50E0531F" w:rsidR="00ED6258" w:rsidRPr="00182033" w:rsidRDefault="00414F92" w:rsidP="00BA7161">
            <w:pPr>
              <w:rPr>
                <w:rFonts w:ascii="Times New Roman" w:hAnsi="Times New Roman" w:cs="Times New Roman"/>
              </w:rPr>
            </w:pPr>
            <w:r>
              <w:rPr>
                <w:rFonts w:ascii="Times New Roman" w:hAnsi="Times New Roman" w:cs="Times New Roman"/>
              </w:rPr>
              <w:t xml:space="preserve">Motion: </w:t>
            </w:r>
            <w:r w:rsidR="00FC3B5C">
              <w:rPr>
                <w:rFonts w:ascii="Times New Roman" w:hAnsi="Times New Roman" w:cs="Times New Roman"/>
              </w:rPr>
              <w:t>Walter</w:t>
            </w:r>
            <w:r w:rsidR="008B4DF5">
              <w:rPr>
                <w:rFonts w:ascii="Times New Roman" w:hAnsi="Times New Roman" w:cs="Times New Roman"/>
              </w:rPr>
              <w:t xml:space="preserve">   </w:t>
            </w:r>
            <w:r>
              <w:rPr>
                <w:rFonts w:ascii="Times New Roman" w:hAnsi="Times New Roman" w:cs="Times New Roman"/>
              </w:rPr>
              <w:t xml:space="preserve">Second: </w:t>
            </w:r>
            <w:r w:rsidR="00FC3B5C">
              <w:rPr>
                <w:rFonts w:ascii="Times New Roman" w:hAnsi="Times New Roman" w:cs="Times New Roman"/>
              </w:rPr>
              <w:t>Audrey</w:t>
            </w:r>
          </w:p>
        </w:tc>
        <w:tc>
          <w:tcPr>
            <w:tcW w:w="24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D985C6" w14:textId="77777777" w:rsidR="00741A06" w:rsidRPr="00741A06" w:rsidRDefault="00741A06" w:rsidP="003357A4">
            <w:pPr>
              <w:rPr>
                <w:rFonts w:ascii="Times New Roman" w:eastAsia="Times New Roman" w:hAnsi="Times New Roman" w:cs="Times New Roman"/>
              </w:rPr>
            </w:pPr>
          </w:p>
        </w:tc>
      </w:tr>
      <w:tr w:rsidR="00381269" w:rsidRPr="00741A06" w14:paraId="52EBE835" w14:textId="77777777" w:rsidTr="00A62EB0">
        <w:trPr>
          <w:trHeight w:val="360"/>
        </w:trPr>
        <w:tc>
          <w:tcPr>
            <w:tcW w:w="195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45E9712" w14:textId="7E943D92" w:rsidR="00741A06" w:rsidRDefault="00B07738" w:rsidP="00024E4B">
            <w:pPr>
              <w:ind w:left="-15"/>
              <w:rPr>
                <w:rFonts w:ascii="Times New Roman" w:hAnsi="Times New Roman" w:cs="Times New Roman"/>
                <w:b/>
                <w:color w:val="000000"/>
              </w:rPr>
            </w:pPr>
            <w:r w:rsidRPr="00B07738">
              <w:rPr>
                <w:rFonts w:ascii="Times New Roman" w:hAnsi="Times New Roman" w:cs="Times New Roman"/>
                <w:b/>
                <w:color w:val="000000"/>
              </w:rPr>
              <w:t>LIBRARY DIRECTOR’S REPORT</w:t>
            </w:r>
          </w:p>
          <w:p w14:paraId="3878DD57" w14:textId="0BD65A92" w:rsidR="00B07738" w:rsidRPr="00B07738" w:rsidRDefault="00B07738" w:rsidP="00024E4B">
            <w:pPr>
              <w:ind w:left="-15"/>
              <w:rPr>
                <w:rFonts w:ascii="Calibri" w:hAnsi="Calibri" w:cs="Times New Roman"/>
                <w:color w:val="000000"/>
              </w:rPr>
            </w:pPr>
            <w:r w:rsidRPr="00B07738">
              <w:rPr>
                <w:rFonts w:ascii="Times New Roman" w:hAnsi="Times New Roman" w:cs="Times New Roman"/>
                <w:color w:val="000000"/>
              </w:rPr>
              <w:t>(Annie)</w:t>
            </w:r>
          </w:p>
        </w:tc>
        <w:tc>
          <w:tcPr>
            <w:tcW w:w="5410" w:type="dxa"/>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tcPr>
          <w:p w14:paraId="7C43C888" w14:textId="77777777" w:rsidR="00A83126" w:rsidRDefault="00A83126" w:rsidP="00A83126">
            <w:pPr>
              <w:jc w:val="center"/>
              <w:rPr>
                <w:rFonts w:ascii="Franklin Gothic Book" w:hAnsi="Franklin Gothic Book"/>
              </w:rPr>
            </w:pPr>
            <w:r w:rsidRPr="00A41716">
              <w:rPr>
                <w:rFonts w:ascii="Franklin Gothic Book" w:hAnsi="Franklin Gothic Book"/>
              </w:rPr>
              <w:t xml:space="preserve">Greenwich Free Library - Director’s Report to the Board– </w:t>
            </w:r>
            <w:r>
              <w:rPr>
                <w:rFonts w:ascii="Franklin Gothic Book" w:hAnsi="Franklin Gothic Book"/>
              </w:rPr>
              <w:t>June 17</w:t>
            </w:r>
            <w:r w:rsidRPr="00A41716">
              <w:rPr>
                <w:rFonts w:ascii="Franklin Gothic Book" w:hAnsi="Franklin Gothic Book"/>
              </w:rPr>
              <w:t>,</w:t>
            </w:r>
            <w:r>
              <w:rPr>
                <w:rFonts w:ascii="Franklin Gothic Book" w:hAnsi="Franklin Gothic Book"/>
              </w:rPr>
              <w:t xml:space="preserve"> 2020</w:t>
            </w:r>
            <w:r w:rsidRPr="00A41716">
              <w:rPr>
                <w:rFonts w:ascii="Franklin Gothic Book" w:hAnsi="Franklin Gothic Book"/>
              </w:rPr>
              <w:t xml:space="preserve">    </w:t>
            </w:r>
          </w:p>
          <w:p w14:paraId="7938B9D2" w14:textId="77777777" w:rsidR="00A62EB0" w:rsidRPr="00A41716" w:rsidRDefault="00A62EB0" w:rsidP="00A83126">
            <w:pPr>
              <w:jc w:val="center"/>
              <w:rPr>
                <w:rFonts w:ascii="Franklin Gothic Book" w:hAnsi="Franklin Gothic Book"/>
              </w:rPr>
            </w:pPr>
          </w:p>
          <w:p w14:paraId="4F70FF31" w14:textId="77777777" w:rsidR="00A83126" w:rsidRPr="00A41716" w:rsidRDefault="00A83126" w:rsidP="00A83126">
            <w:pPr>
              <w:jc w:val="center"/>
              <w:rPr>
                <w:rFonts w:ascii="Franklin Gothic Book" w:hAnsi="Franklin Gothic Book"/>
              </w:rPr>
            </w:pPr>
          </w:p>
          <w:p w14:paraId="3CFAE952" w14:textId="77777777" w:rsidR="00A83126" w:rsidRPr="00A41716" w:rsidRDefault="00A83126" w:rsidP="00A83126">
            <w:pPr>
              <w:rPr>
                <w:rFonts w:ascii="Franklin Gothic Book" w:hAnsi="Franklin Gothic Book"/>
              </w:rPr>
            </w:pPr>
            <w:r w:rsidRPr="00A41716">
              <w:rPr>
                <w:rFonts w:ascii="Franklin Gothic Book" w:hAnsi="Franklin Gothic Book"/>
                <w:b/>
                <w:u w:val="single"/>
              </w:rPr>
              <w:t>Financial:</w:t>
            </w:r>
            <w:r w:rsidRPr="00A41716">
              <w:rPr>
                <w:rFonts w:ascii="Franklin Gothic Book" w:hAnsi="Franklin Gothic Book"/>
              </w:rPr>
              <w:t xml:space="preserve">  </w:t>
            </w:r>
          </w:p>
          <w:p w14:paraId="00D5C58F" w14:textId="77777777" w:rsidR="00A83126" w:rsidRPr="00A41716" w:rsidRDefault="00A83126" w:rsidP="00A83126">
            <w:pPr>
              <w:rPr>
                <w:rFonts w:ascii="Franklin Gothic Book" w:hAnsi="Franklin Gothic Book"/>
              </w:rPr>
            </w:pPr>
          </w:p>
          <w:p w14:paraId="2408BF77" w14:textId="77777777" w:rsidR="00A83126" w:rsidRDefault="00A83126" w:rsidP="00A83126">
            <w:pPr>
              <w:rPr>
                <w:rFonts w:ascii="Franklin Gothic Book" w:hAnsi="Franklin Gothic Book"/>
              </w:rPr>
            </w:pPr>
            <w:r>
              <w:rPr>
                <w:rFonts w:ascii="Franklin Gothic Book" w:hAnsi="Franklin Gothic Book"/>
              </w:rPr>
              <w:t>Paycheck Protection Program has been extended from 8 to 24 weeks. This is good news for us, as we will be able to use all the money in categories that qualify for loan forgiveness.</w:t>
            </w:r>
          </w:p>
          <w:p w14:paraId="7EA5FAC4" w14:textId="77777777" w:rsidR="00A83126" w:rsidRDefault="00A83126" w:rsidP="00A83126">
            <w:pPr>
              <w:rPr>
                <w:rFonts w:ascii="Franklin Gothic Book" w:hAnsi="Franklin Gothic Book"/>
              </w:rPr>
            </w:pPr>
          </w:p>
          <w:p w14:paraId="409221EF" w14:textId="77777777" w:rsidR="00A83126" w:rsidRDefault="00A83126" w:rsidP="00A83126">
            <w:pPr>
              <w:rPr>
                <w:rFonts w:ascii="Franklin Gothic Book" w:hAnsi="Franklin Gothic Book"/>
              </w:rPr>
            </w:pPr>
            <w:r>
              <w:rPr>
                <w:rFonts w:ascii="Franklin Gothic Book" w:hAnsi="Franklin Gothic Book"/>
              </w:rPr>
              <w:t>The plant sale was fun for the participants but only made a fraction of the usual amount. Many thanks to Andrea Grom and all our helpers. We look forward to next year.</w:t>
            </w:r>
          </w:p>
          <w:p w14:paraId="412C9F46" w14:textId="77777777" w:rsidR="00A83126" w:rsidRPr="00A41716" w:rsidRDefault="00A83126" w:rsidP="00A83126">
            <w:pPr>
              <w:rPr>
                <w:rFonts w:ascii="Franklin Gothic Book" w:hAnsi="Franklin Gothic Book"/>
              </w:rPr>
            </w:pPr>
            <w:r w:rsidRPr="00A41716">
              <w:rPr>
                <w:rFonts w:ascii="Franklin Gothic Book" w:hAnsi="Franklin Gothic Book"/>
              </w:rPr>
              <w:tab/>
            </w:r>
          </w:p>
          <w:p w14:paraId="67E704E9" w14:textId="77777777" w:rsidR="00A83126" w:rsidRPr="00A41716" w:rsidRDefault="00A83126" w:rsidP="00A83126">
            <w:pPr>
              <w:rPr>
                <w:rFonts w:ascii="Franklin Gothic Book" w:hAnsi="Franklin Gothic Book"/>
                <w:b/>
              </w:rPr>
            </w:pPr>
            <w:r w:rsidRPr="00A41716">
              <w:rPr>
                <w:rFonts w:ascii="Franklin Gothic Book" w:hAnsi="Franklin Gothic Book"/>
                <w:b/>
              </w:rPr>
              <w:t>KEY PRIORITIES:</w:t>
            </w:r>
          </w:p>
          <w:p w14:paraId="24B45F99" w14:textId="77777777" w:rsidR="00A83126" w:rsidRDefault="00A83126" w:rsidP="00A83126">
            <w:pPr>
              <w:jc w:val="both"/>
              <w:rPr>
                <w:rFonts w:ascii="Franklin Gothic Book" w:hAnsi="Franklin Gothic Book"/>
                <w:b/>
              </w:rPr>
            </w:pPr>
            <w:r w:rsidRPr="00A41716">
              <w:rPr>
                <w:rFonts w:ascii="Franklin Gothic Book" w:hAnsi="Franklin Gothic Book"/>
                <w:b/>
              </w:rPr>
              <w:t>Literacy Education Goal: Enhance and expand programs that provide community members with more broadly defined literacy-based learning opportunities</w:t>
            </w:r>
          </w:p>
          <w:p w14:paraId="36C43B36" w14:textId="77777777" w:rsidR="00A83126" w:rsidRDefault="00A83126" w:rsidP="00A83126">
            <w:pPr>
              <w:jc w:val="both"/>
              <w:rPr>
                <w:rFonts w:ascii="Franklin Gothic Book" w:hAnsi="Franklin Gothic Book"/>
              </w:rPr>
            </w:pPr>
            <w:r>
              <w:rPr>
                <w:rFonts w:ascii="Franklin Gothic Book" w:hAnsi="Franklin Gothic Book"/>
                <w:b/>
              </w:rPr>
              <w:tab/>
              <w:t>Summer Reading</w:t>
            </w:r>
          </w:p>
          <w:p w14:paraId="21205D29" w14:textId="77777777" w:rsidR="00A83126" w:rsidRDefault="00A83126" w:rsidP="00A83126">
            <w:pPr>
              <w:ind w:left="720" w:firstLine="720"/>
              <w:jc w:val="both"/>
              <w:rPr>
                <w:rFonts w:ascii="Franklin Gothic Book" w:hAnsi="Franklin Gothic Book"/>
              </w:rPr>
            </w:pPr>
            <w:r>
              <w:rPr>
                <w:rFonts w:ascii="Franklin Gothic Book" w:hAnsi="Franklin Gothic Book"/>
              </w:rPr>
              <w:t xml:space="preserve">Poetry walk signs are mostly all up! </w:t>
            </w:r>
          </w:p>
          <w:p w14:paraId="71A2BFDD" w14:textId="77777777" w:rsidR="00A83126" w:rsidRDefault="00A83126" w:rsidP="00A83126">
            <w:pPr>
              <w:ind w:left="720" w:firstLine="720"/>
              <w:jc w:val="both"/>
              <w:rPr>
                <w:rFonts w:ascii="Franklin Gothic Book" w:hAnsi="Franklin Gothic Book"/>
              </w:rPr>
            </w:pPr>
            <w:r>
              <w:rPr>
                <w:rFonts w:ascii="Franklin Gothic Book" w:hAnsi="Franklin Gothic Book"/>
              </w:rPr>
              <w:t>Jen is organizing a “places to visit” bingo card that will count towards summer reading.</w:t>
            </w:r>
          </w:p>
          <w:p w14:paraId="327BBD0A" w14:textId="49A3E093" w:rsidR="00A83126" w:rsidRDefault="00A83126" w:rsidP="00A62EB0">
            <w:pPr>
              <w:ind w:left="1440"/>
              <w:jc w:val="both"/>
              <w:rPr>
                <w:rFonts w:ascii="Franklin Gothic Book" w:hAnsi="Franklin Gothic Book"/>
              </w:rPr>
            </w:pPr>
            <w:r>
              <w:rPr>
                <w:rFonts w:ascii="Franklin Gothic Book" w:hAnsi="Franklin Gothic Book"/>
              </w:rPr>
              <w:t>Plans are underway for a kids, a teen and an adult virtual book club.</w:t>
            </w:r>
            <w:r>
              <w:rPr>
                <w:rFonts w:ascii="Franklin Gothic Book" w:hAnsi="Franklin Gothic Book"/>
              </w:rPr>
              <w:tab/>
            </w:r>
          </w:p>
          <w:p w14:paraId="29918862" w14:textId="77777777" w:rsidR="00A62EB0" w:rsidRPr="00A41716" w:rsidRDefault="00A62EB0" w:rsidP="00A83126">
            <w:pPr>
              <w:jc w:val="both"/>
              <w:rPr>
                <w:rFonts w:ascii="Franklin Gothic Book" w:hAnsi="Franklin Gothic Book"/>
              </w:rPr>
            </w:pPr>
          </w:p>
          <w:p w14:paraId="500FFCDA" w14:textId="77777777" w:rsidR="00A83126" w:rsidRDefault="00A83126" w:rsidP="00A83126">
            <w:pPr>
              <w:jc w:val="both"/>
              <w:rPr>
                <w:rFonts w:ascii="Franklin Gothic Book" w:hAnsi="Franklin Gothic Book"/>
                <w:b/>
              </w:rPr>
            </w:pPr>
            <w:r w:rsidRPr="00A41716">
              <w:rPr>
                <w:rFonts w:ascii="Franklin Gothic Book" w:hAnsi="Franklin Gothic Book"/>
                <w:b/>
              </w:rPr>
              <w:t>Preservation and Access to Local Historical Documents Goal: Enhance access to an expanded collection of paper, photo, and digital sources and documents related to the history of the greater Greenwich community.</w:t>
            </w:r>
          </w:p>
          <w:p w14:paraId="10641755" w14:textId="77777777" w:rsidR="00A83126" w:rsidRDefault="00A83126" w:rsidP="00A83126">
            <w:pPr>
              <w:ind w:left="720"/>
              <w:jc w:val="both"/>
              <w:rPr>
                <w:rFonts w:ascii="Franklin Gothic Book" w:hAnsi="Franklin Gothic Book"/>
              </w:rPr>
            </w:pPr>
            <w:r>
              <w:rPr>
                <w:rFonts w:ascii="Franklin Gothic Book" w:hAnsi="Franklin Gothic Book"/>
              </w:rPr>
              <w:t>Once again, we failed to get the IMLS grant for digitization programming</w:t>
            </w:r>
          </w:p>
          <w:p w14:paraId="6ADFCD13" w14:textId="77777777" w:rsidR="00A83126" w:rsidRPr="002F20A2" w:rsidRDefault="00A83126" w:rsidP="00A83126">
            <w:pPr>
              <w:ind w:left="720"/>
              <w:jc w:val="both"/>
              <w:rPr>
                <w:rFonts w:ascii="Franklin Gothic Book" w:hAnsi="Franklin Gothic Book"/>
              </w:rPr>
            </w:pPr>
            <w:r>
              <w:rPr>
                <w:rFonts w:ascii="Franklin Gothic Book" w:hAnsi="Franklin Gothic Book"/>
              </w:rPr>
              <w:t>Jen and Sandy have been working on a local history virtual scavenger hunt.</w:t>
            </w:r>
          </w:p>
          <w:p w14:paraId="26CB50C2" w14:textId="77777777" w:rsidR="00A83126" w:rsidRPr="00A41716" w:rsidRDefault="00A83126" w:rsidP="00A83126">
            <w:pPr>
              <w:pStyle w:val="ListParagraph"/>
              <w:spacing w:after="0" w:line="240" w:lineRule="auto"/>
              <w:ind w:left="1440"/>
              <w:jc w:val="both"/>
              <w:rPr>
                <w:rFonts w:ascii="Franklin Gothic Book" w:hAnsi="Franklin Gothic Book"/>
                <w:sz w:val="24"/>
              </w:rPr>
            </w:pPr>
          </w:p>
          <w:p w14:paraId="60E5E9E2" w14:textId="77777777" w:rsidR="00A83126" w:rsidRDefault="00A83126" w:rsidP="00A83126">
            <w:pPr>
              <w:jc w:val="both"/>
              <w:rPr>
                <w:rFonts w:ascii="Franklin Gothic Book" w:hAnsi="Franklin Gothic Book"/>
                <w:b/>
              </w:rPr>
            </w:pPr>
            <w:r w:rsidRPr="00A41716">
              <w:rPr>
                <w:rFonts w:ascii="Franklin Gothic Book" w:hAnsi="Franklin Gothic Book"/>
                <w:b/>
              </w:rPr>
              <w:t>Lifelong Learning Goal: Create innovative learning opportunities for community members of all ages</w:t>
            </w:r>
          </w:p>
          <w:p w14:paraId="6F4A60E9" w14:textId="77777777" w:rsidR="00A83126" w:rsidRDefault="00A83126" w:rsidP="00A83126">
            <w:pPr>
              <w:jc w:val="both"/>
              <w:rPr>
                <w:rFonts w:ascii="Franklin Gothic Book" w:hAnsi="Franklin Gothic Book"/>
                <w:b/>
              </w:rPr>
            </w:pPr>
            <w:r>
              <w:rPr>
                <w:rFonts w:ascii="Franklin Gothic Book" w:hAnsi="Franklin Gothic Book"/>
                <w:b/>
              </w:rPr>
              <w:tab/>
            </w:r>
          </w:p>
          <w:p w14:paraId="1374B45F" w14:textId="77777777" w:rsidR="00A83126" w:rsidRDefault="00A83126" w:rsidP="00A83126">
            <w:pPr>
              <w:ind w:firstLine="720"/>
              <w:jc w:val="both"/>
              <w:rPr>
                <w:rFonts w:ascii="Franklin Gothic Book" w:hAnsi="Franklin Gothic Book"/>
              </w:rPr>
            </w:pPr>
            <w:r>
              <w:rPr>
                <w:rFonts w:ascii="Franklin Gothic Book" w:hAnsi="Franklin Gothic Book"/>
              </w:rPr>
              <w:t>Online story times have been evolving.</w:t>
            </w:r>
          </w:p>
          <w:p w14:paraId="7F385F5F" w14:textId="77777777" w:rsidR="00A83126" w:rsidRDefault="00A83126" w:rsidP="00A83126">
            <w:pPr>
              <w:ind w:firstLine="720"/>
              <w:jc w:val="both"/>
              <w:rPr>
                <w:rFonts w:ascii="Franklin Gothic Book" w:hAnsi="Franklin Gothic Book"/>
              </w:rPr>
            </w:pPr>
            <w:r>
              <w:rPr>
                <w:rFonts w:ascii="Franklin Gothic Book" w:hAnsi="Franklin Gothic Book"/>
              </w:rPr>
              <w:lastRenderedPageBreak/>
              <w:t>Jen has been having a frustrating time with programming that keeps falling through.</w:t>
            </w:r>
          </w:p>
          <w:p w14:paraId="30AFCEED" w14:textId="77777777" w:rsidR="00A83126" w:rsidRDefault="00A83126" w:rsidP="00A83126">
            <w:pPr>
              <w:jc w:val="both"/>
              <w:rPr>
                <w:rFonts w:ascii="Franklin Gothic Book" w:hAnsi="Franklin Gothic Book"/>
              </w:rPr>
            </w:pPr>
            <w:r>
              <w:rPr>
                <w:rFonts w:ascii="Franklin Gothic Book" w:hAnsi="Franklin Gothic Book"/>
              </w:rPr>
              <w:tab/>
            </w:r>
          </w:p>
          <w:p w14:paraId="63A2270C" w14:textId="77777777" w:rsidR="00A83126" w:rsidRPr="00A41716" w:rsidRDefault="00A83126" w:rsidP="00A83126">
            <w:pPr>
              <w:jc w:val="both"/>
              <w:rPr>
                <w:rFonts w:ascii="Franklin Gothic Book" w:hAnsi="Franklin Gothic Book"/>
                <w:b/>
              </w:rPr>
            </w:pPr>
            <w:r w:rsidRPr="00A41716">
              <w:rPr>
                <w:rFonts w:ascii="Franklin Gothic Book" w:hAnsi="Franklin Gothic Book"/>
                <w:b/>
              </w:rPr>
              <w:t>Community Engagement Goal: Improve service of, integration into and recognition by the community</w:t>
            </w:r>
          </w:p>
          <w:p w14:paraId="5EC0E61A" w14:textId="77777777" w:rsidR="00A83126" w:rsidRDefault="00A83126" w:rsidP="00A83126">
            <w:pPr>
              <w:ind w:firstLine="720"/>
              <w:jc w:val="both"/>
              <w:rPr>
                <w:rFonts w:ascii="Franklin Gothic Book" w:hAnsi="Franklin Gothic Book"/>
              </w:rPr>
            </w:pPr>
          </w:p>
          <w:p w14:paraId="29485F1E" w14:textId="77777777" w:rsidR="00A83126" w:rsidRDefault="00A83126" w:rsidP="00A83126">
            <w:pPr>
              <w:ind w:left="720"/>
              <w:jc w:val="both"/>
              <w:rPr>
                <w:rFonts w:ascii="Franklin Gothic Book" w:hAnsi="Franklin Gothic Book"/>
              </w:rPr>
            </w:pPr>
            <w:r>
              <w:rPr>
                <w:rFonts w:ascii="Franklin Gothic Book" w:hAnsi="Franklin Gothic Book"/>
              </w:rPr>
              <w:t>Attended online sessions: Washington County Board of Supervisors Weekly meetings: SALS, ARSL and CDLC</w:t>
            </w:r>
          </w:p>
          <w:p w14:paraId="5875DC69" w14:textId="77777777" w:rsidR="00A83126" w:rsidRDefault="00A83126" w:rsidP="00A83126">
            <w:pPr>
              <w:ind w:left="720"/>
              <w:jc w:val="both"/>
              <w:rPr>
                <w:rFonts w:ascii="Franklin Gothic Book" w:hAnsi="Franklin Gothic Book"/>
              </w:rPr>
            </w:pPr>
            <w:r>
              <w:rPr>
                <w:rFonts w:ascii="Franklin Gothic Book" w:hAnsi="Franklin Gothic Book"/>
              </w:rPr>
              <w:t>Argyle succeeded in getting a grant to create a Wi-Fi station at the Cossayuna Fire House that we weren’t able to get because we aren’t “rural enough”.</w:t>
            </w:r>
          </w:p>
          <w:p w14:paraId="3C95922B" w14:textId="77777777" w:rsidR="00A83126" w:rsidRDefault="00A83126" w:rsidP="00A83126">
            <w:pPr>
              <w:ind w:left="720"/>
              <w:jc w:val="both"/>
              <w:rPr>
                <w:rFonts w:ascii="Franklin Gothic Book" w:hAnsi="Franklin Gothic Book"/>
              </w:rPr>
            </w:pPr>
            <w:r>
              <w:rPr>
                <w:rFonts w:ascii="Franklin Gothic Book" w:hAnsi="Franklin Gothic Book"/>
              </w:rPr>
              <w:t>Working with SALS to improve and boost our Wi-Fi signal.</w:t>
            </w:r>
          </w:p>
          <w:p w14:paraId="51155649" w14:textId="77777777" w:rsidR="00A83126" w:rsidRDefault="00A83126" w:rsidP="00A83126">
            <w:pPr>
              <w:ind w:left="720"/>
              <w:jc w:val="both"/>
              <w:rPr>
                <w:rFonts w:ascii="Franklin Gothic Book" w:hAnsi="Franklin Gothic Book"/>
              </w:rPr>
            </w:pPr>
            <w:r>
              <w:rPr>
                <w:rFonts w:ascii="Franklin Gothic Book" w:hAnsi="Franklin Gothic Book"/>
              </w:rPr>
              <w:t>The “Visit to the Firehouse” video has reached 8,049 with 1,841 engagements between 6/3 and 6/11. A blockbuster!</w:t>
            </w:r>
          </w:p>
          <w:p w14:paraId="3A9C001E" w14:textId="77777777" w:rsidR="00A83126" w:rsidRDefault="00A83126" w:rsidP="00A83126">
            <w:pPr>
              <w:ind w:left="720"/>
              <w:jc w:val="both"/>
              <w:rPr>
                <w:rFonts w:ascii="Franklin Gothic Book" w:hAnsi="Franklin Gothic Book"/>
              </w:rPr>
            </w:pPr>
            <w:r>
              <w:rPr>
                <w:rFonts w:ascii="Franklin Gothic Book" w:hAnsi="Franklin Gothic Book"/>
              </w:rPr>
              <w:t>The reopening newsletter got 1,010 views between 4/6 and 11/6</w:t>
            </w:r>
          </w:p>
          <w:p w14:paraId="0DBD5153" w14:textId="77777777" w:rsidR="00A83126" w:rsidRDefault="00A83126" w:rsidP="00A83126">
            <w:pPr>
              <w:ind w:firstLine="720"/>
              <w:jc w:val="both"/>
              <w:rPr>
                <w:rFonts w:ascii="Franklin Gothic Book" w:hAnsi="Franklin Gothic Book"/>
              </w:rPr>
            </w:pPr>
          </w:p>
          <w:p w14:paraId="32E58923" w14:textId="77777777" w:rsidR="00A83126" w:rsidRDefault="00A83126" w:rsidP="00A83126">
            <w:pPr>
              <w:jc w:val="both"/>
              <w:rPr>
                <w:rFonts w:ascii="Franklin Gothic Book" w:hAnsi="Franklin Gothic Book"/>
                <w:b/>
              </w:rPr>
            </w:pPr>
            <w:r w:rsidRPr="00A41716">
              <w:rPr>
                <w:rFonts w:ascii="Franklin Gothic Book" w:hAnsi="Franklin Gothic Book"/>
                <w:b/>
              </w:rPr>
              <w:t>Facility Enhancement Goal: Provide a comfortable and welcoming physical environment that supports our programs and services.</w:t>
            </w:r>
          </w:p>
          <w:p w14:paraId="2ACACF18" w14:textId="77777777" w:rsidR="00A83126" w:rsidRDefault="00A83126" w:rsidP="00A83126">
            <w:pPr>
              <w:jc w:val="both"/>
              <w:rPr>
                <w:rFonts w:ascii="Franklin Gothic Book" w:hAnsi="Franklin Gothic Book"/>
                <w:b/>
              </w:rPr>
            </w:pPr>
          </w:p>
          <w:p w14:paraId="41779B38" w14:textId="77777777" w:rsidR="00A83126" w:rsidRDefault="00A83126" w:rsidP="00A83126">
            <w:pPr>
              <w:ind w:left="720"/>
              <w:jc w:val="both"/>
              <w:rPr>
                <w:rFonts w:ascii="Franklin Gothic Book" w:hAnsi="Franklin Gothic Book"/>
              </w:rPr>
            </w:pPr>
            <w:r>
              <w:rPr>
                <w:rFonts w:ascii="Franklin Gothic Book" w:hAnsi="Franklin Gothic Book"/>
              </w:rPr>
              <w:t xml:space="preserve">Planning for renovation continues. </w:t>
            </w:r>
          </w:p>
          <w:p w14:paraId="248A8278" w14:textId="77777777" w:rsidR="00A83126" w:rsidRDefault="00A83126" w:rsidP="00A83126">
            <w:pPr>
              <w:ind w:left="720"/>
              <w:jc w:val="both"/>
              <w:rPr>
                <w:rFonts w:ascii="Franklin Gothic Book" w:hAnsi="Franklin Gothic Book"/>
              </w:rPr>
            </w:pPr>
            <w:r>
              <w:rPr>
                <w:rFonts w:ascii="Franklin Gothic Book" w:hAnsi="Franklin Gothic Book"/>
              </w:rPr>
              <w:t>Construction Grant 2020 – Although I swore I wouldn’t do another one, we should start gathering information about paving and any other work we might do in the newly available space. The grant won’t pay for landscaping, but it would be a good time to regrade the whole parking lot, see if there’s any way we can put in some kind of sidewalk from the back to the front of the building, maybe put in a charging station for electric vehicles? Any other ideas?</w:t>
            </w:r>
          </w:p>
          <w:p w14:paraId="70BC083D" w14:textId="77777777" w:rsidR="00A83126" w:rsidRPr="00256F6F" w:rsidRDefault="00A83126" w:rsidP="00A83126">
            <w:pPr>
              <w:jc w:val="both"/>
              <w:rPr>
                <w:rFonts w:ascii="Franklin Gothic Book" w:hAnsi="Franklin Gothic Book"/>
              </w:rPr>
            </w:pPr>
            <w:r>
              <w:rPr>
                <w:rFonts w:ascii="Franklin Gothic Book" w:hAnsi="Franklin Gothic Book"/>
              </w:rPr>
              <w:tab/>
            </w:r>
          </w:p>
          <w:p w14:paraId="7894F369" w14:textId="77777777" w:rsidR="00A83126" w:rsidRDefault="00A83126" w:rsidP="00A83126">
            <w:pPr>
              <w:jc w:val="both"/>
              <w:rPr>
                <w:rFonts w:ascii="Franklin Gothic Book" w:hAnsi="Franklin Gothic Book"/>
                <w:b/>
              </w:rPr>
            </w:pPr>
          </w:p>
          <w:p w14:paraId="054AE8AD" w14:textId="77777777" w:rsidR="00A83126" w:rsidRDefault="00A83126" w:rsidP="00A83126">
            <w:pPr>
              <w:jc w:val="both"/>
              <w:rPr>
                <w:rFonts w:ascii="Franklin Gothic Book" w:hAnsi="Franklin Gothic Book"/>
                <w:b/>
              </w:rPr>
            </w:pPr>
            <w:r>
              <w:rPr>
                <w:rFonts w:ascii="Franklin Gothic Book" w:hAnsi="Franklin Gothic Book"/>
                <w:b/>
              </w:rPr>
              <w:t>Reopening:</w:t>
            </w:r>
          </w:p>
          <w:p w14:paraId="25CCED1F" w14:textId="77777777" w:rsidR="00A83126" w:rsidRDefault="00A83126" w:rsidP="00A83126">
            <w:pPr>
              <w:jc w:val="both"/>
              <w:rPr>
                <w:rFonts w:ascii="Franklin Gothic Book" w:hAnsi="Franklin Gothic Book"/>
                <w:b/>
              </w:rPr>
            </w:pPr>
          </w:p>
          <w:p w14:paraId="41B1818C" w14:textId="77777777" w:rsidR="00A83126" w:rsidRDefault="00A83126" w:rsidP="00A83126">
            <w:pPr>
              <w:jc w:val="both"/>
              <w:rPr>
                <w:rFonts w:ascii="Franklin Gothic Book" w:hAnsi="Franklin Gothic Book"/>
              </w:rPr>
            </w:pPr>
            <w:r>
              <w:rPr>
                <w:rFonts w:ascii="Franklin Gothic Book" w:hAnsi="Franklin Gothic Book"/>
              </w:rPr>
              <w:t>Many thanks to the reopening committee.</w:t>
            </w:r>
          </w:p>
          <w:p w14:paraId="51C3B60B" w14:textId="77777777" w:rsidR="00A83126" w:rsidRDefault="00A83126" w:rsidP="00A83126">
            <w:pPr>
              <w:jc w:val="both"/>
              <w:rPr>
                <w:rFonts w:ascii="Franklin Gothic Book" w:hAnsi="Franklin Gothic Book"/>
              </w:rPr>
            </w:pPr>
          </w:p>
          <w:p w14:paraId="5C2BAA32" w14:textId="77777777" w:rsidR="00A83126" w:rsidRDefault="00A83126" w:rsidP="00A83126">
            <w:pPr>
              <w:jc w:val="both"/>
              <w:rPr>
                <w:rFonts w:ascii="Franklin Gothic Book" w:hAnsi="Franklin Gothic Book"/>
              </w:rPr>
            </w:pPr>
            <w:r>
              <w:rPr>
                <w:rFonts w:ascii="Franklin Gothic Book" w:hAnsi="Franklin Gothic Book"/>
              </w:rPr>
              <w:t>We have made a lot of progress in drafting policies, creating procedures and acquiring supplies for reopening.</w:t>
            </w:r>
          </w:p>
          <w:p w14:paraId="122D3714" w14:textId="77777777" w:rsidR="00A83126" w:rsidRDefault="00A83126" w:rsidP="00A83126">
            <w:pPr>
              <w:jc w:val="both"/>
              <w:rPr>
                <w:rFonts w:ascii="Franklin Gothic Book" w:hAnsi="Franklin Gothic Book"/>
              </w:rPr>
            </w:pPr>
          </w:p>
          <w:p w14:paraId="6BA6B7DB" w14:textId="77777777" w:rsidR="00A83126" w:rsidRDefault="00A83126" w:rsidP="00A83126">
            <w:pPr>
              <w:jc w:val="both"/>
              <w:rPr>
                <w:rFonts w:ascii="Franklin Gothic Book" w:hAnsi="Franklin Gothic Book"/>
              </w:rPr>
            </w:pPr>
            <w:r>
              <w:rPr>
                <w:rFonts w:ascii="Franklin Gothic Book" w:hAnsi="Franklin Gothic Book"/>
              </w:rPr>
              <w:lastRenderedPageBreak/>
              <w:t>Book Drops open: We have been getting a steady stream of returns. No unwanted donations so far.</w:t>
            </w:r>
          </w:p>
          <w:p w14:paraId="513D2719" w14:textId="3211D3F5" w:rsidR="00A83126" w:rsidRPr="00A83126" w:rsidRDefault="00A83126" w:rsidP="00A83126">
            <w:pPr>
              <w:jc w:val="both"/>
              <w:rPr>
                <w:rFonts w:ascii="Franklin Gothic Book" w:hAnsi="Franklin Gothic Book"/>
              </w:rPr>
            </w:pPr>
            <w:r>
              <w:rPr>
                <w:rFonts w:ascii="Franklin Gothic Book" w:hAnsi="Franklin Gothic Book"/>
              </w:rPr>
              <w:t>Curbside Service: Has not begun as I write. I will be able to report at the meeting.</w:t>
            </w:r>
          </w:p>
          <w:p w14:paraId="2FC0E0B1" w14:textId="168D59EE" w:rsidR="008B4DF5" w:rsidRPr="00BA7161" w:rsidRDefault="008B4DF5" w:rsidP="008B4DF5">
            <w:pPr>
              <w:jc w:val="both"/>
              <w:rPr>
                <w:rFonts w:ascii="Franklin Gothic Book" w:hAnsi="Franklin Gothic Book"/>
              </w:rPr>
            </w:pPr>
          </w:p>
        </w:tc>
        <w:tc>
          <w:tcPr>
            <w:tcW w:w="24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A3B4CF" w14:textId="77777777" w:rsidR="00741A06" w:rsidRDefault="00741A06" w:rsidP="003357A4">
            <w:pPr>
              <w:rPr>
                <w:rFonts w:ascii="Times New Roman" w:eastAsia="Times New Roman" w:hAnsi="Times New Roman" w:cs="Times New Roman"/>
              </w:rPr>
            </w:pPr>
          </w:p>
          <w:p w14:paraId="0F5C5ADF" w14:textId="77777777" w:rsidR="00ED6258" w:rsidRDefault="00ED6258" w:rsidP="003357A4">
            <w:pPr>
              <w:rPr>
                <w:rFonts w:ascii="Times New Roman" w:eastAsia="Times New Roman" w:hAnsi="Times New Roman" w:cs="Times New Roman"/>
              </w:rPr>
            </w:pPr>
          </w:p>
          <w:p w14:paraId="1B5693AD" w14:textId="77777777" w:rsidR="00ED6258" w:rsidRDefault="00ED6258" w:rsidP="003357A4">
            <w:pPr>
              <w:rPr>
                <w:rFonts w:ascii="Times New Roman" w:eastAsia="Times New Roman" w:hAnsi="Times New Roman" w:cs="Times New Roman"/>
              </w:rPr>
            </w:pPr>
          </w:p>
          <w:p w14:paraId="1578B607" w14:textId="77777777" w:rsidR="00ED6258" w:rsidRPr="00741A06" w:rsidRDefault="00ED6258" w:rsidP="003357A4">
            <w:pPr>
              <w:rPr>
                <w:rFonts w:ascii="Times New Roman" w:eastAsia="Times New Roman" w:hAnsi="Times New Roman" w:cs="Times New Roman"/>
              </w:rPr>
            </w:pPr>
          </w:p>
        </w:tc>
      </w:tr>
      <w:tr w:rsidR="003405E7" w:rsidRPr="003357A4" w14:paraId="79CAFDF6" w14:textId="77777777" w:rsidTr="00A62EB0">
        <w:trPr>
          <w:trHeight w:val="360"/>
        </w:trPr>
        <w:tc>
          <w:tcPr>
            <w:tcW w:w="195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F3825E6" w14:textId="2257BDDB" w:rsidR="003405E7" w:rsidRPr="00B07738" w:rsidRDefault="003405E7" w:rsidP="003357A4">
            <w:pPr>
              <w:ind w:left="-15"/>
              <w:rPr>
                <w:rFonts w:ascii="Times New Roman" w:hAnsi="Times New Roman" w:cs="Times New Roman"/>
                <w:b/>
                <w:bCs/>
                <w:color w:val="000000"/>
              </w:rPr>
            </w:pPr>
            <w:r w:rsidRPr="00381269">
              <w:rPr>
                <w:rFonts w:ascii="Times New Roman" w:hAnsi="Times New Roman" w:cs="Times New Roman"/>
                <w:b/>
                <w:bCs/>
                <w:color w:val="000000"/>
              </w:rPr>
              <w:lastRenderedPageBreak/>
              <w:t>OLD BUSINESS</w:t>
            </w:r>
          </w:p>
        </w:tc>
        <w:tc>
          <w:tcPr>
            <w:tcW w:w="5410" w:type="dxa"/>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tcPr>
          <w:p w14:paraId="6812D0ED" w14:textId="2EEB4F08" w:rsidR="00A344F8" w:rsidRPr="00381269" w:rsidRDefault="00917CE3" w:rsidP="008B4DF5">
            <w:pPr>
              <w:rPr>
                <w:rFonts w:ascii="Times New Roman" w:hAnsi="Times New Roman" w:cs="Times New Roman"/>
              </w:rPr>
            </w:pPr>
            <w:r>
              <w:rPr>
                <w:rFonts w:ascii="Times New Roman" w:hAnsi="Times New Roman" w:cs="Times New Roman"/>
              </w:rPr>
              <w:t xml:space="preserve"> </w:t>
            </w:r>
            <w:r w:rsidR="00A62EB0">
              <w:rPr>
                <w:rFonts w:ascii="Times New Roman" w:hAnsi="Times New Roman" w:cs="Times New Roman"/>
              </w:rPr>
              <w:t>NONE</w:t>
            </w:r>
          </w:p>
        </w:tc>
        <w:tc>
          <w:tcPr>
            <w:tcW w:w="24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E61546" w14:textId="048FCD85" w:rsidR="003405E7" w:rsidRPr="00381269" w:rsidRDefault="003405E7" w:rsidP="003357A4">
            <w:pPr>
              <w:rPr>
                <w:rFonts w:ascii="Times New Roman" w:eastAsia="Times New Roman" w:hAnsi="Times New Roman" w:cs="Times New Roman"/>
              </w:rPr>
            </w:pPr>
          </w:p>
        </w:tc>
      </w:tr>
      <w:tr w:rsidR="003405E7" w:rsidRPr="00741A06" w14:paraId="6D4C1BAB" w14:textId="77777777" w:rsidTr="00A62EB0">
        <w:trPr>
          <w:trHeight w:val="360"/>
        </w:trPr>
        <w:tc>
          <w:tcPr>
            <w:tcW w:w="195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B7DB6E8" w14:textId="07E2D619" w:rsidR="003405E7" w:rsidRPr="00381269" w:rsidRDefault="003405E7" w:rsidP="003357A4">
            <w:pPr>
              <w:ind w:left="-15"/>
              <w:rPr>
                <w:rFonts w:ascii="Times New Roman" w:hAnsi="Times New Roman" w:cs="Times New Roman"/>
                <w:b/>
                <w:bCs/>
                <w:color w:val="000000"/>
              </w:rPr>
            </w:pPr>
            <w:r w:rsidRPr="00381269">
              <w:rPr>
                <w:rFonts w:ascii="Times New Roman" w:hAnsi="Times New Roman" w:cs="Times New Roman"/>
                <w:b/>
                <w:bCs/>
                <w:color w:val="000000"/>
              </w:rPr>
              <w:t>NEW BUSINESS</w:t>
            </w:r>
          </w:p>
        </w:tc>
        <w:tc>
          <w:tcPr>
            <w:tcW w:w="5410" w:type="dxa"/>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tcPr>
          <w:p w14:paraId="6CBD6BD3" w14:textId="77777777" w:rsidR="00743239" w:rsidRDefault="00FC3B5C" w:rsidP="00743239">
            <w:pPr>
              <w:pStyle w:val="ListParagraph"/>
              <w:ind w:left="0"/>
              <w:rPr>
                <w:rFonts w:ascii="Times New Roman" w:hAnsi="Times New Roman" w:cs="Times New Roman"/>
                <w:sz w:val="24"/>
                <w:szCs w:val="24"/>
              </w:rPr>
            </w:pPr>
            <w:r>
              <w:rPr>
                <w:rFonts w:ascii="Times New Roman" w:hAnsi="Times New Roman" w:cs="Times New Roman"/>
                <w:sz w:val="24"/>
                <w:szCs w:val="24"/>
              </w:rPr>
              <w:t>-Septic alarm has been going off. Annie is looking to see if it is something electrical with the alarm.</w:t>
            </w:r>
          </w:p>
          <w:p w14:paraId="33DE2927" w14:textId="77777777" w:rsidR="00A83013" w:rsidRDefault="00A83013" w:rsidP="00743239">
            <w:pPr>
              <w:pStyle w:val="ListParagraph"/>
              <w:ind w:left="0"/>
              <w:rPr>
                <w:rFonts w:ascii="Times New Roman" w:hAnsi="Times New Roman" w:cs="Times New Roman"/>
                <w:sz w:val="24"/>
                <w:szCs w:val="24"/>
              </w:rPr>
            </w:pPr>
          </w:p>
          <w:p w14:paraId="20196CD4" w14:textId="77777777" w:rsidR="00FC3B5C" w:rsidRDefault="00FC3B5C" w:rsidP="00743239">
            <w:pPr>
              <w:pStyle w:val="ListParagraph"/>
              <w:ind w:left="0"/>
              <w:rPr>
                <w:rFonts w:ascii="Times New Roman" w:hAnsi="Times New Roman" w:cs="Times New Roman"/>
                <w:sz w:val="24"/>
                <w:szCs w:val="24"/>
              </w:rPr>
            </w:pPr>
            <w:r>
              <w:rPr>
                <w:rFonts w:ascii="Times New Roman" w:hAnsi="Times New Roman" w:cs="Times New Roman"/>
                <w:sz w:val="24"/>
                <w:szCs w:val="24"/>
              </w:rPr>
              <w:t>-Annie may seek a grant for reworking the parking lot and having the area paved. The building committee will meet to discuss use of the space.</w:t>
            </w:r>
          </w:p>
          <w:p w14:paraId="71403D16" w14:textId="77777777" w:rsidR="00FC3B5C" w:rsidRDefault="00FC3B5C" w:rsidP="00A83013">
            <w:pPr>
              <w:pStyle w:val="ListParagraph"/>
              <w:ind w:left="0"/>
              <w:rPr>
                <w:rFonts w:ascii="Times New Roman" w:hAnsi="Times New Roman" w:cs="Times New Roman"/>
                <w:sz w:val="24"/>
                <w:szCs w:val="24"/>
              </w:rPr>
            </w:pPr>
            <w:r>
              <w:rPr>
                <w:rFonts w:ascii="Times New Roman" w:hAnsi="Times New Roman" w:cs="Times New Roman"/>
                <w:sz w:val="24"/>
                <w:szCs w:val="24"/>
              </w:rPr>
              <w:t>-Former employee who has not been employed by the library for 15+ months has ap</w:t>
            </w:r>
            <w:r w:rsidR="00A83013">
              <w:rPr>
                <w:rFonts w:ascii="Times New Roman" w:hAnsi="Times New Roman" w:cs="Times New Roman"/>
                <w:sz w:val="24"/>
                <w:szCs w:val="24"/>
              </w:rPr>
              <w:t>plied for and received unemployment. Annie will handle the hearing/appeal with NYS.</w:t>
            </w:r>
          </w:p>
          <w:p w14:paraId="6CDD8565" w14:textId="77777777" w:rsidR="00A83013" w:rsidRDefault="00A83013" w:rsidP="00A83013">
            <w:pPr>
              <w:pStyle w:val="ListParagraph"/>
              <w:ind w:left="0"/>
              <w:rPr>
                <w:rFonts w:ascii="Times New Roman" w:hAnsi="Times New Roman" w:cs="Times New Roman"/>
                <w:sz w:val="24"/>
                <w:szCs w:val="24"/>
              </w:rPr>
            </w:pPr>
          </w:p>
          <w:p w14:paraId="48E1AB0C" w14:textId="77777777" w:rsidR="00A83013" w:rsidRDefault="00A83013" w:rsidP="00A83013">
            <w:pPr>
              <w:pStyle w:val="ListParagraph"/>
              <w:ind w:left="0"/>
              <w:rPr>
                <w:rFonts w:ascii="Times New Roman" w:hAnsi="Times New Roman" w:cs="Times New Roman"/>
                <w:sz w:val="24"/>
                <w:szCs w:val="24"/>
              </w:rPr>
            </w:pPr>
            <w:r>
              <w:rPr>
                <w:rFonts w:ascii="Times New Roman" w:hAnsi="Times New Roman" w:cs="Times New Roman"/>
                <w:sz w:val="24"/>
                <w:szCs w:val="24"/>
              </w:rPr>
              <w:t>-Amsure will present the library with an insurance-renewal proposal for the renewal date of 7/1.</w:t>
            </w:r>
          </w:p>
          <w:p w14:paraId="146BBC96" w14:textId="77777777" w:rsidR="00A62EB0" w:rsidRDefault="00A62EB0" w:rsidP="00A83013">
            <w:pPr>
              <w:pStyle w:val="ListParagraph"/>
              <w:ind w:left="0"/>
              <w:rPr>
                <w:rFonts w:ascii="Times New Roman" w:hAnsi="Times New Roman" w:cs="Times New Roman"/>
                <w:sz w:val="24"/>
                <w:szCs w:val="24"/>
              </w:rPr>
            </w:pPr>
          </w:p>
          <w:p w14:paraId="0CED61AB" w14:textId="6EEF9BCB" w:rsidR="00A62EB0" w:rsidRPr="00FD3640" w:rsidRDefault="00A62EB0" w:rsidP="00A83013">
            <w:pPr>
              <w:pStyle w:val="ListParagraph"/>
              <w:ind w:left="0"/>
              <w:rPr>
                <w:rFonts w:ascii="Times New Roman" w:hAnsi="Times New Roman" w:cs="Times New Roman"/>
                <w:sz w:val="24"/>
                <w:szCs w:val="24"/>
              </w:rPr>
            </w:pPr>
            <w:r>
              <w:rPr>
                <w:rFonts w:ascii="Times New Roman" w:hAnsi="Times New Roman" w:cs="Times New Roman"/>
                <w:sz w:val="24"/>
                <w:szCs w:val="24"/>
              </w:rPr>
              <w:t>-We need to investigate the rules involving virtual meetings and see if this is an option for our future meetings. Per SALS, meetings must be in-person as of 7/4.</w:t>
            </w:r>
          </w:p>
        </w:tc>
        <w:tc>
          <w:tcPr>
            <w:tcW w:w="24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BF6878" w14:textId="1B8EFE6C" w:rsidR="003405E7" w:rsidRDefault="00A62EB0" w:rsidP="003A21B5">
            <w:pPr>
              <w:rPr>
                <w:rFonts w:ascii="Times New Roman" w:eastAsia="Times New Roman" w:hAnsi="Times New Roman" w:cs="Times New Roman"/>
              </w:rPr>
            </w:pPr>
            <w:r>
              <w:rPr>
                <w:rFonts w:ascii="Times New Roman" w:eastAsia="Times New Roman" w:hAnsi="Times New Roman" w:cs="Times New Roman"/>
              </w:rPr>
              <w:t>-Annie will contact NYS regarding the unemployment claim</w:t>
            </w:r>
            <w:r w:rsidR="00F630B6">
              <w:rPr>
                <w:rFonts w:ascii="Times New Roman" w:eastAsia="Times New Roman" w:hAnsi="Times New Roman" w:cs="Times New Roman"/>
              </w:rPr>
              <w:t xml:space="preserve"> and request a hearing</w:t>
            </w:r>
            <w:r>
              <w:rPr>
                <w:rFonts w:ascii="Times New Roman" w:eastAsia="Times New Roman" w:hAnsi="Times New Roman" w:cs="Times New Roman"/>
              </w:rPr>
              <w:t>.</w:t>
            </w:r>
          </w:p>
          <w:p w14:paraId="7E3496BF" w14:textId="77777777" w:rsidR="00A62EB0" w:rsidRDefault="00A62EB0" w:rsidP="003A21B5">
            <w:pPr>
              <w:rPr>
                <w:rFonts w:ascii="Times New Roman" w:eastAsia="Times New Roman" w:hAnsi="Times New Roman" w:cs="Times New Roman"/>
              </w:rPr>
            </w:pPr>
          </w:p>
          <w:p w14:paraId="42880BE8" w14:textId="77777777" w:rsidR="00A62EB0" w:rsidRDefault="00A62EB0" w:rsidP="003A21B5">
            <w:pPr>
              <w:rPr>
                <w:rFonts w:ascii="Times New Roman" w:eastAsia="Times New Roman" w:hAnsi="Times New Roman" w:cs="Times New Roman"/>
              </w:rPr>
            </w:pPr>
            <w:r>
              <w:rPr>
                <w:rFonts w:ascii="Times New Roman" w:eastAsia="Times New Roman" w:hAnsi="Times New Roman" w:cs="Times New Roman"/>
              </w:rPr>
              <w:t>-Building committee will arrange a meeting and will meet regarding parking lot.</w:t>
            </w:r>
          </w:p>
          <w:p w14:paraId="6E4E851B" w14:textId="77777777" w:rsidR="00A62EB0" w:rsidRDefault="00A62EB0" w:rsidP="003A21B5">
            <w:pPr>
              <w:rPr>
                <w:rFonts w:ascii="Times New Roman" w:eastAsia="Times New Roman" w:hAnsi="Times New Roman" w:cs="Times New Roman"/>
              </w:rPr>
            </w:pPr>
          </w:p>
          <w:p w14:paraId="42C7BCE9" w14:textId="77777777" w:rsidR="00A62EB0" w:rsidRDefault="00A62EB0" w:rsidP="003A21B5">
            <w:pPr>
              <w:rPr>
                <w:rFonts w:ascii="Times New Roman" w:eastAsia="Times New Roman" w:hAnsi="Times New Roman" w:cs="Times New Roman"/>
              </w:rPr>
            </w:pPr>
            <w:r>
              <w:rPr>
                <w:rFonts w:ascii="Times New Roman" w:eastAsia="Times New Roman" w:hAnsi="Times New Roman" w:cs="Times New Roman"/>
              </w:rPr>
              <w:t>-Board members will meet remotely with Amsure.</w:t>
            </w:r>
          </w:p>
          <w:p w14:paraId="3CBFC4BE" w14:textId="77777777" w:rsidR="00A62EB0" w:rsidRDefault="00A62EB0" w:rsidP="003A21B5">
            <w:pPr>
              <w:rPr>
                <w:rFonts w:ascii="Times New Roman" w:eastAsia="Times New Roman" w:hAnsi="Times New Roman" w:cs="Times New Roman"/>
              </w:rPr>
            </w:pPr>
          </w:p>
          <w:p w14:paraId="09C88968" w14:textId="5A2F9839" w:rsidR="00A62EB0" w:rsidRPr="00381269" w:rsidRDefault="00A62EB0" w:rsidP="00A62EB0">
            <w:pPr>
              <w:rPr>
                <w:rFonts w:ascii="Times New Roman" w:eastAsia="Times New Roman" w:hAnsi="Times New Roman" w:cs="Times New Roman"/>
              </w:rPr>
            </w:pPr>
            <w:r>
              <w:rPr>
                <w:rFonts w:ascii="Times New Roman" w:eastAsia="Times New Roman" w:hAnsi="Times New Roman" w:cs="Times New Roman"/>
              </w:rPr>
              <w:t xml:space="preserve">-We will need to check our by-laws as far as what we can do regarding remote meetings and may need to pass policy allowing virtual meetings. </w:t>
            </w:r>
          </w:p>
        </w:tc>
      </w:tr>
      <w:tr w:rsidR="00FC3B5C" w:rsidRPr="00741A06" w14:paraId="1F258186" w14:textId="77777777" w:rsidTr="00A62EB0">
        <w:trPr>
          <w:trHeight w:val="360"/>
        </w:trPr>
        <w:tc>
          <w:tcPr>
            <w:tcW w:w="195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F4993C9" w14:textId="03A71AE7" w:rsidR="00FC3B5C" w:rsidRDefault="00FC3B5C" w:rsidP="00A344F8">
            <w:pPr>
              <w:ind w:left="-15"/>
              <w:rPr>
                <w:rFonts w:ascii="Times New Roman" w:hAnsi="Times New Roman" w:cs="Times New Roman"/>
                <w:b/>
                <w:bCs/>
                <w:color w:val="000000"/>
              </w:rPr>
            </w:pPr>
            <w:r w:rsidRPr="00381269">
              <w:rPr>
                <w:rFonts w:ascii="Times New Roman" w:hAnsi="Times New Roman" w:cs="Times New Roman"/>
                <w:b/>
                <w:bCs/>
                <w:color w:val="000000"/>
              </w:rPr>
              <w:t xml:space="preserve">MEETING CONCLUDES </w:t>
            </w:r>
          </w:p>
          <w:p w14:paraId="44B786BF" w14:textId="490C474B" w:rsidR="00FC3B5C" w:rsidRDefault="00FC3B5C" w:rsidP="00A344F8">
            <w:pPr>
              <w:ind w:left="-15"/>
              <w:rPr>
                <w:rFonts w:ascii="Times New Roman" w:hAnsi="Times New Roman" w:cs="Times New Roman"/>
                <w:b/>
                <w:bCs/>
                <w:color w:val="000000"/>
              </w:rPr>
            </w:pPr>
            <w:r>
              <w:rPr>
                <w:rFonts w:ascii="Times New Roman" w:hAnsi="Times New Roman" w:cs="Times New Roman"/>
                <w:b/>
                <w:bCs/>
                <w:color w:val="000000"/>
              </w:rPr>
              <w:t>7:33</w:t>
            </w:r>
            <w:r w:rsidRPr="00B07738">
              <w:rPr>
                <w:rFonts w:ascii="Times New Roman" w:hAnsi="Times New Roman" w:cs="Times New Roman"/>
                <w:b/>
                <w:bCs/>
                <w:color w:val="000000"/>
              </w:rPr>
              <w:t xml:space="preserve"> p.m.</w:t>
            </w:r>
          </w:p>
          <w:p w14:paraId="1BCE5480" w14:textId="0138E8DA" w:rsidR="00FC3B5C" w:rsidRPr="00B07738" w:rsidRDefault="00FC3B5C" w:rsidP="00743239">
            <w:pPr>
              <w:ind w:left="-15"/>
              <w:rPr>
                <w:rFonts w:ascii="Times New Roman" w:hAnsi="Times New Roman" w:cs="Times New Roman"/>
                <w:b/>
                <w:bCs/>
                <w:color w:val="000000"/>
              </w:rPr>
            </w:pPr>
          </w:p>
        </w:tc>
        <w:tc>
          <w:tcPr>
            <w:tcW w:w="5410" w:type="dxa"/>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tcPr>
          <w:p w14:paraId="4FC8DEC6" w14:textId="1C5B4294" w:rsidR="00FC3B5C" w:rsidRDefault="00FC3B5C" w:rsidP="00FC3B5C">
            <w:pPr>
              <w:rPr>
                <w:rFonts w:ascii="Times New Roman" w:hAnsi="Times New Roman" w:cs="Times New Roman"/>
              </w:rPr>
            </w:pPr>
            <w:r>
              <w:rPr>
                <w:rFonts w:ascii="Times New Roman" w:hAnsi="Times New Roman" w:cs="Times New Roman"/>
              </w:rPr>
              <w:t>Vote to adjourn meeting:</w:t>
            </w:r>
          </w:p>
          <w:p w14:paraId="74D5F946" w14:textId="0A11F6F4" w:rsidR="00FC3B5C" w:rsidRDefault="00FC3B5C" w:rsidP="00FC3B5C">
            <w:pPr>
              <w:rPr>
                <w:rFonts w:ascii="Times New Roman" w:hAnsi="Times New Roman" w:cs="Times New Roman"/>
              </w:rPr>
            </w:pPr>
            <w:r>
              <w:rPr>
                <w:rFonts w:ascii="Times New Roman" w:hAnsi="Times New Roman" w:cs="Times New Roman"/>
              </w:rPr>
              <w:t>Motion: Walter   Second: Teri</w:t>
            </w:r>
          </w:p>
          <w:p w14:paraId="558C8332" w14:textId="4FB93503" w:rsidR="00FC3B5C" w:rsidRPr="00381269" w:rsidRDefault="00FC3B5C" w:rsidP="0007028B">
            <w:pPr>
              <w:pStyle w:val="ListParagraph"/>
              <w:ind w:left="0"/>
              <w:rPr>
                <w:rFonts w:ascii="Times New Roman" w:hAnsi="Times New Roman" w:cs="Times New Roman"/>
                <w:sz w:val="24"/>
                <w:szCs w:val="24"/>
              </w:rPr>
            </w:pPr>
          </w:p>
        </w:tc>
        <w:tc>
          <w:tcPr>
            <w:tcW w:w="24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92070F" w14:textId="6B1F52FB" w:rsidR="00FC3B5C" w:rsidRPr="00381269" w:rsidRDefault="00FC3B5C" w:rsidP="00624D06">
            <w:pPr>
              <w:rPr>
                <w:rFonts w:ascii="Times New Roman" w:eastAsia="Times New Roman" w:hAnsi="Times New Roman" w:cs="Times New Roman"/>
              </w:rPr>
            </w:pPr>
          </w:p>
        </w:tc>
      </w:tr>
    </w:tbl>
    <w:p w14:paraId="3A433FB5" w14:textId="77777777" w:rsidR="004C4141" w:rsidRDefault="004C4141"/>
    <w:p w14:paraId="40EFE309" w14:textId="77777777" w:rsidR="00D737C5" w:rsidRPr="00741A06" w:rsidRDefault="002F47F3">
      <w:r>
        <w:t xml:space="preserve">Minutes signed: </w:t>
      </w:r>
      <w:r w:rsidRPr="002F47F3">
        <w:rPr>
          <w:rFonts w:ascii="Apple Chancery" w:hAnsi="Apple Chancery" w:cs="Apple Chancery"/>
        </w:rPr>
        <w:t>Patrice M. Abate</w:t>
      </w:r>
    </w:p>
    <w:sectPr w:rsidR="00D737C5" w:rsidRPr="00741A06" w:rsidSect="00C735B9">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975B9" w14:textId="77777777" w:rsidR="00CA131B" w:rsidRDefault="00CA131B" w:rsidP="00330B83">
      <w:r>
        <w:separator/>
      </w:r>
    </w:p>
  </w:endnote>
  <w:endnote w:type="continuationSeparator" w:id="0">
    <w:p w14:paraId="7BA25E77" w14:textId="77777777" w:rsidR="00CA131B" w:rsidRDefault="00CA131B" w:rsidP="0033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pple Chancery">
    <w:altName w:val="Courier New"/>
    <w:charset w:val="00"/>
    <w:family w:val="auto"/>
    <w:pitch w:val="variable"/>
    <w:sig w:usb0="00000000" w:usb1="00000003" w:usb2="00000000" w:usb3="00000000" w:csb0="000001F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690C9" w14:textId="77777777" w:rsidR="00CB3852" w:rsidRDefault="00CB3852" w:rsidP="007D3F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1D37A0" w14:textId="77777777" w:rsidR="00CB3852" w:rsidRDefault="00CB38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E0AC3" w14:textId="1533D7DC" w:rsidR="00CB3852" w:rsidRDefault="00CB3852" w:rsidP="007D3F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694C">
      <w:rPr>
        <w:rStyle w:val="PageNumber"/>
        <w:noProof/>
      </w:rPr>
      <w:t>2</w:t>
    </w:r>
    <w:r>
      <w:rPr>
        <w:rStyle w:val="PageNumber"/>
      </w:rPr>
      <w:fldChar w:fldCharType="end"/>
    </w:r>
  </w:p>
  <w:p w14:paraId="5B6F7942" w14:textId="77777777" w:rsidR="00CB3852" w:rsidRDefault="00CB3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23836" w14:textId="77777777" w:rsidR="00CA131B" w:rsidRDefault="00CA131B" w:rsidP="00330B83">
      <w:r>
        <w:separator/>
      </w:r>
    </w:p>
  </w:footnote>
  <w:footnote w:type="continuationSeparator" w:id="0">
    <w:p w14:paraId="74E1C63B" w14:textId="77777777" w:rsidR="00CA131B" w:rsidRDefault="00CA131B" w:rsidP="00330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74C7E"/>
    <w:multiLevelType w:val="hybridMultilevel"/>
    <w:tmpl w:val="D5F827D4"/>
    <w:lvl w:ilvl="0" w:tplc="C60C4EB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0F1D5B"/>
    <w:multiLevelType w:val="hybridMultilevel"/>
    <w:tmpl w:val="D70C7F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DA27BB"/>
    <w:multiLevelType w:val="hybridMultilevel"/>
    <w:tmpl w:val="CE30A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2241A"/>
    <w:multiLevelType w:val="hybridMultilevel"/>
    <w:tmpl w:val="3208A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85000"/>
    <w:multiLevelType w:val="hybridMultilevel"/>
    <w:tmpl w:val="50BCC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11B7A"/>
    <w:multiLevelType w:val="hybridMultilevel"/>
    <w:tmpl w:val="81287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DD18D3"/>
    <w:multiLevelType w:val="hybridMultilevel"/>
    <w:tmpl w:val="EE40C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90818"/>
    <w:multiLevelType w:val="hybridMultilevel"/>
    <w:tmpl w:val="786C6C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564875"/>
    <w:multiLevelType w:val="hybridMultilevel"/>
    <w:tmpl w:val="FEB86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51D3C"/>
    <w:multiLevelType w:val="hybridMultilevel"/>
    <w:tmpl w:val="9732F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B41F95"/>
    <w:multiLevelType w:val="hybridMultilevel"/>
    <w:tmpl w:val="9DA8D2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F37A70"/>
    <w:multiLevelType w:val="hybridMultilevel"/>
    <w:tmpl w:val="D53E65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8776491"/>
    <w:multiLevelType w:val="hybridMultilevel"/>
    <w:tmpl w:val="25ACAB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DE11B41"/>
    <w:multiLevelType w:val="hybridMultilevel"/>
    <w:tmpl w:val="3A3EBB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2E33153"/>
    <w:multiLevelType w:val="hybridMultilevel"/>
    <w:tmpl w:val="2C24D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700D00"/>
    <w:multiLevelType w:val="hybridMultilevel"/>
    <w:tmpl w:val="4B1C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645BC2"/>
    <w:multiLevelType w:val="hybridMultilevel"/>
    <w:tmpl w:val="BF36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98724E"/>
    <w:multiLevelType w:val="hybridMultilevel"/>
    <w:tmpl w:val="D5ACC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5C2132C"/>
    <w:multiLevelType w:val="hybridMultilevel"/>
    <w:tmpl w:val="706C6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0C661F"/>
    <w:multiLevelType w:val="hybridMultilevel"/>
    <w:tmpl w:val="FC48E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46393D"/>
    <w:multiLevelType w:val="hybridMultilevel"/>
    <w:tmpl w:val="07C21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20"/>
  </w:num>
  <w:num w:numId="4">
    <w:abstractNumId w:val="4"/>
  </w:num>
  <w:num w:numId="5">
    <w:abstractNumId w:val="1"/>
  </w:num>
  <w:num w:numId="6">
    <w:abstractNumId w:val="17"/>
  </w:num>
  <w:num w:numId="7">
    <w:abstractNumId w:val="11"/>
  </w:num>
  <w:num w:numId="8">
    <w:abstractNumId w:val="7"/>
  </w:num>
  <w:num w:numId="9">
    <w:abstractNumId w:val="10"/>
  </w:num>
  <w:num w:numId="10">
    <w:abstractNumId w:val="14"/>
  </w:num>
  <w:num w:numId="11">
    <w:abstractNumId w:val="5"/>
  </w:num>
  <w:num w:numId="12">
    <w:abstractNumId w:val="9"/>
  </w:num>
  <w:num w:numId="13">
    <w:abstractNumId w:val="2"/>
  </w:num>
  <w:num w:numId="14">
    <w:abstractNumId w:val="15"/>
  </w:num>
  <w:num w:numId="15">
    <w:abstractNumId w:val="3"/>
  </w:num>
  <w:num w:numId="16">
    <w:abstractNumId w:val="16"/>
  </w:num>
  <w:num w:numId="17">
    <w:abstractNumId w:val="6"/>
  </w:num>
  <w:num w:numId="18">
    <w:abstractNumId w:val="8"/>
  </w:num>
  <w:num w:numId="19">
    <w:abstractNumId w:val="19"/>
  </w:num>
  <w:num w:numId="20">
    <w:abstractNumId w:val="1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7A4"/>
    <w:rsid w:val="00024E4B"/>
    <w:rsid w:val="0007028B"/>
    <w:rsid w:val="000A77A8"/>
    <w:rsid w:val="000C32E7"/>
    <w:rsid w:val="000E7D82"/>
    <w:rsid w:val="000F6C69"/>
    <w:rsid w:val="000F7CDF"/>
    <w:rsid w:val="001072EB"/>
    <w:rsid w:val="00153E04"/>
    <w:rsid w:val="0016193A"/>
    <w:rsid w:val="00161A97"/>
    <w:rsid w:val="00182033"/>
    <w:rsid w:val="001A54C1"/>
    <w:rsid w:val="00200639"/>
    <w:rsid w:val="002233FC"/>
    <w:rsid w:val="00256998"/>
    <w:rsid w:val="002B468E"/>
    <w:rsid w:val="002B647F"/>
    <w:rsid w:val="002C74C5"/>
    <w:rsid w:val="002E40B4"/>
    <w:rsid w:val="002F47F3"/>
    <w:rsid w:val="0030520C"/>
    <w:rsid w:val="00330B83"/>
    <w:rsid w:val="0033112C"/>
    <w:rsid w:val="00332595"/>
    <w:rsid w:val="003357A4"/>
    <w:rsid w:val="003405E7"/>
    <w:rsid w:val="0037761A"/>
    <w:rsid w:val="00381269"/>
    <w:rsid w:val="00383F49"/>
    <w:rsid w:val="003A21B5"/>
    <w:rsid w:val="00403829"/>
    <w:rsid w:val="00414F92"/>
    <w:rsid w:val="00427AF3"/>
    <w:rsid w:val="00464261"/>
    <w:rsid w:val="004925C2"/>
    <w:rsid w:val="004C4141"/>
    <w:rsid w:val="004D63B9"/>
    <w:rsid w:val="005406A4"/>
    <w:rsid w:val="005D2561"/>
    <w:rsid w:val="00624D06"/>
    <w:rsid w:val="00641A5E"/>
    <w:rsid w:val="00646320"/>
    <w:rsid w:val="00651DC9"/>
    <w:rsid w:val="00692988"/>
    <w:rsid w:val="006F078F"/>
    <w:rsid w:val="00712151"/>
    <w:rsid w:val="00741A06"/>
    <w:rsid w:val="00743239"/>
    <w:rsid w:val="00745C8D"/>
    <w:rsid w:val="007641A2"/>
    <w:rsid w:val="00786C23"/>
    <w:rsid w:val="007D3F3F"/>
    <w:rsid w:val="007F47C4"/>
    <w:rsid w:val="00836291"/>
    <w:rsid w:val="00870111"/>
    <w:rsid w:val="00883A9F"/>
    <w:rsid w:val="00891C85"/>
    <w:rsid w:val="008B4DF5"/>
    <w:rsid w:val="008B5902"/>
    <w:rsid w:val="008B7345"/>
    <w:rsid w:val="008C782F"/>
    <w:rsid w:val="008E1CF7"/>
    <w:rsid w:val="008E4BAB"/>
    <w:rsid w:val="009178D7"/>
    <w:rsid w:val="00917B65"/>
    <w:rsid w:val="00917CE3"/>
    <w:rsid w:val="009E30CB"/>
    <w:rsid w:val="00A03A62"/>
    <w:rsid w:val="00A25DA8"/>
    <w:rsid w:val="00A344F8"/>
    <w:rsid w:val="00A62EB0"/>
    <w:rsid w:val="00A668CC"/>
    <w:rsid w:val="00A83013"/>
    <w:rsid w:val="00A83126"/>
    <w:rsid w:val="00AB441C"/>
    <w:rsid w:val="00B07738"/>
    <w:rsid w:val="00B53B62"/>
    <w:rsid w:val="00B55AF9"/>
    <w:rsid w:val="00B86F59"/>
    <w:rsid w:val="00BA7161"/>
    <w:rsid w:val="00BF6E39"/>
    <w:rsid w:val="00C66249"/>
    <w:rsid w:val="00C735B9"/>
    <w:rsid w:val="00C87F48"/>
    <w:rsid w:val="00C96062"/>
    <w:rsid w:val="00CA131B"/>
    <w:rsid w:val="00CB3852"/>
    <w:rsid w:val="00CF2B1B"/>
    <w:rsid w:val="00CF6C6C"/>
    <w:rsid w:val="00D06D4B"/>
    <w:rsid w:val="00D1694C"/>
    <w:rsid w:val="00D17F6C"/>
    <w:rsid w:val="00D737C5"/>
    <w:rsid w:val="00D75A8C"/>
    <w:rsid w:val="00D77FEE"/>
    <w:rsid w:val="00DA3331"/>
    <w:rsid w:val="00DA366B"/>
    <w:rsid w:val="00DA6B40"/>
    <w:rsid w:val="00DB28CA"/>
    <w:rsid w:val="00DD5924"/>
    <w:rsid w:val="00E02C9F"/>
    <w:rsid w:val="00E46899"/>
    <w:rsid w:val="00E76FC1"/>
    <w:rsid w:val="00ED19AA"/>
    <w:rsid w:val="00ED6258"/>
    <w:rsid w:val="00ED7D2C"/>
    <w:rsid w:val="00F11220"/>
    <w:rsid w:val="00F14AB8"/>
    <w:rsid w:val="00F356CE"/>
    <w:rsid w:val="00F630B6"/>
    <w:rsid w:val="00F91AEC"/>
    <w:rsid w:val="00FB2745"/>
    <w:rsid w:val="00FC3B5C"/>
    <w:rsid w:val="00FD364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D2F869"/>
  <w15:docId w15:val="{980F2EFD-F526-406C-9DFE-0043CBA09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57A4"/>
    <w:pPr>
      <w:spacing w:before="100" w:beforeAutospacing="1" w:after="100" w:afterAutospacing="1"/>
    </w:pPr>
    <w:rPr>
      <w:rFonts w:ascii="Times New Roman" w:hAnsi="Times New Roman" w:cs="Times New Roman"/>
      <w:sz w:val="20"/>
      <w:szCs w:val="20"/>
    </w:rPr>
  </w:style>
  <w:style w:type="paragraph" w:styleId="ListParagraph">
    <w:name w:val="List Paragraph"/>
    <w:basedOn w:val="Normal"/>
    <w:uiPriority w:val="34"/>
    <w:qFormat/>
    <w:rsid w:val="002E40B4"/>
    <w:pPr>
      <w:spacing w:after="200" w:line="276" w:lineRule="auto"/>
      <w:ind w:left="720"/>
      <w:contextualSpacing/>
    </w:pPr>
    <w:rPr>
      <w:rFonts w:eastAsiaTheme="minorHAnsi"/>
      <w:sz w:val="22"/>
      <w:szCs w:val="22"/>
    </w:rPr>
  </w:style>
  <w:style w:type="paragraph" w:styleId="Footer">
    <w:name w:val="footer"/>
    <w:basedOn w:val="Normal"/>
    <w:link w:val="FooterChar"/>
    <w:uiPriority w:val="99"/>
    <w:unhideWhenUsed/>
    <w:rsid w:val="00330B83"/>
    <w:pPr>
      <w:tabs>
        <w:tab w:val="center" w:pos="4320"/>
        <w:tab w:val="right" w:pos="8640"/>
      </w:tabs>
    </w:pPr>
  </w:style>
  <w:style w:type="character" w:customStyle="1" w:styleId="FooterChar">
    <w:name w:val="Footer Char"/>
    <w:basedOn w:val="DefaultParagraphFont"/>
    <w:link w:val="Footer"/>
    <w:uiPriority w:val="99"/>
    <w:rsid w:val="00330B83"/>
  </w:style>
  <w:style w:type="character" w:styleId="PageNumber">
    <w:name w:val="page number"/>
    <w:basedOn w:val="DefaultParagraphFont"/>
    <w:uiPriority w:val="99"/>
    <w:semiHidden/>
    <w:unhideWhenUsed/>
    <w:rsid w:val="00330B83"/>
  </w:style>
  <w:style w:type="paragraph" w:styleId="BalloonText">
    <w:name w:val="Balloon Text"/>
    <w:basedOn w:val="Normal"/>
    <w:link w:val="BalloonTextChar"/>
    <w:uiPriority w:val="99"/>
    <w:semiHidden/>
    <w:unhideWhenUsed/>
    <w:rsid w:val="007D3F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3F3F"/>
    <w:rPr>
      <w:rFonts w:ascii="Lucida Grande" w:hAnsi="Lucida Grande" w:cs="Lucida Grande"/>
      <w:sz w:val="18"/>
      <w:szCs w:val="18"/>
    </w:rPr>
  </w:style>
  <w:style w:type="table" w:styleId="MediumList2-Accent1">
    <w:name w:val="Medium List 2 Accent 1"/>
    <w:basedOn w:val="TableNormal"/>
    <w:uiPriority w:val="66"/>
    <w:rsid w:val="002B468E"/>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rsid w:val="00DA3331"/>
    <w:rPr>
      <w:rFonts w:ascii="Calibri Light" w:eastAsia="Times New Roman" w:hAnsi="Calibri Light" w:cs="Times New Roman"/>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TableGrid">
    <w:name w:val="Table Grid"/>
    <w:basedOn w:val="TableNormal"/>
    <w:uiPriority w:val="39"/>
    <w:rsid w:val="0007028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967181">
      <w:bodyDiv w:val="1"/>
      <w:marLeft w:val="0"/>
      <w:marRight w:val="0"/>
      <w:marTop w:val="0"/>
      <w:marBottom w:val="0"/>
      <w:divBdr>
        <w:top w:val="none" w:sz="0" w:space="0" w:color="auto"/>
        <w:left w:val="none" w:sz="0" w:space="0" w:color="auto"/>
        <w:bottom w:val="none" w:sz="0" w:space="0" w:color="auto"/>
        <w:right w:val="none" w:sz="0" w:space="0" w:color="auto"/>
      </w:divBdr>
      <w:divsChild>
        <w:div w:id="1233353755">
          <w:marLeft w:val="-12"/>
          <w:marRight w:val="0"/>
          <w:marTop w:val="0"/>
          <w:marBottom w:val="0"/>
          <w:divBdr>
            <w:top w:val="none" w:sz="0" w:space="0" w:color="auto"/>
            <w:left w:val="none" w:sz="0" w:space="0" w:color="auto"/>
            <w:bottom w:val="none" w:sz="0" w:space="0" w:color="auto"/>
            <w:right w:val="none" w:sz="0" w:space="0" w:color="auto"/>
          </w:divBdr>
        </w:div>
      </w:divsChild>
    </w:div>
    <w:div w:id="2036035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Northeast Book Company, Inc.</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Abate</dc:creator>
  <cp:keywords/>
  <dc:description/>
  <cp:lastModifiedBy>Miller, Annie</cp:lastModifiedBy>
  <cp:revision>2</cp:revision>
  <cp:lastPrinted>2020-06-26T12:39:00Z</cp:lastPrinted>
  <dcterms:created xsi:type="dcterms:W3CDTF">2020-06-29T16:12:00Z</dcterms:created>
  <dcterms:modified xsi:type="dcterms:W3CDTF">2020-06-29T16:12:00Z</dcterms:modified>
</cp:coreProperties>
</file>